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23" w:rsidRPr="00512523" w:rsidRDefault="00512523">
      <w:pPr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512523" w:rsidRPr="00512523" w:rsidRDefault="00512523">
      <w:pPr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512523" w:rsidRPr="00512523" w:rsidRDefault="00512523" w:rsidP="00512523">
      <w:pPr>
        <w:pStyle w:val="a6"/>
        <w:jc w:val="left"/>
        <w:rPr>
          <w:b w:val="0"/>
        </w:rPr>
      </w:pPr>
      <w:r w:rsidRPr="00512523">
        <w:tab/>
      </w:r>
      <w:r w:rsidRPr="00512523">
        <w:tab/>
      </w:r>
      <w:r w:rsidRPr="00512523">
        <w:tab/>
      </w:r>
      <w:r w:rsidRPr="00512523">
        <w:tab/>
      </w:r>
      <w:r w:rsidRPr="00512523">
        <w:tab/>
      </w:r>
      <w:r w:rsidRPr="00512523">
        <w:tab/>
      </w:r>
      <w:r w:rsidRPr="00512523">
        <w:tab/>
      </w:r>
      <w:r w:rsidRPr="00512523">
        <w:tab/>
      </w:r>
      <w:r w:rsidRPr="00512523">
        <w:tab/>
      </w:r>
      <w:r w:rsidRPr="00512523">
        <w:tab/>
      </w:r>
      <w:r w:rsidRPr="00512523">
        <w:rPr>
          <w:b w:val="0"/>
        </w:rPr>
        <w:t>Приложение № 1</w:t>
      </w:r>
    </w:p>
    <w:p w:rsidR="00512523" w:rsidRPr="00512523" w:rsidRDefault="00512523" w:rsidP="00512523">
      <w:pPr>
        <w:pStyle w:val="a6"/>
        <w:jc w:val="left"/>
        <w:rPr>
          <w:b w:val="0"/>
        </w:rPr>
      </w:pPr>
      <w:r w:rsidRPr="00512523">
        <w:rPr>
          <w:b w:val="0"/>
        </w:rPr>
        <w:tab/>
      </w:r>
      <w:r w:rsidRPr="00512523">
        <w:rPr>
          <w:b w:val="0"/>
        </w:rPr>
        <w:tab/>
      </w:r>
      <w:r w:rsidRPr="00512523">
        <w:rPr>
          <w:b w:val="0"/>
        </w:rPr>
        <w:tab/>
      </w:r>
      <w:r w:rsidRPr="00512523">
        <w:rPr>
          <w:b w:val="0"/>
        </w:rPr>
        <w:tab/>
      </w:r>
      <w:r w:rsidRPr="00512523">
        <w:rPr>
          <w:b w:val="0"/>
        </w:rPr>
        <w:tab/>
      </w:r>
      <w:r w:rsidRPr="00512523">
        <w:rPr>
          <w:b w:val="0"/>
        </w:rPr>
        <w:tab/>
      </w:r>
      <w:r w:rsidRPr="00512523">
        <w:rPr>
          <w:b w:val="0"/>
        </w:rPr>
        <w:tab/>
      </w:r>
      <w:r w:rsidRPr="00512523">
        <w:rPr>
          <w:b w:val="0"/>
        </w:rPr>
        <w:tab/>
      </w:r>
      <w:r w:rsidRPr="00512523">
        <w:rPr>
          <w:b w:val="0"/>
        </w:rPr>
        <w:tab/>
      </w:r>
      <w:r w:rsidRPr="00512523">
        <w:rPr>
          <w:b w:val="0"/>
        </w:rPr>
        <w:tab/>
      </w:r>
    </w:p>
    <w:p w:rsidR="00512523" w:rsidRPr="00512523" w:rsidRDefault="00512523" w:rsidP="00512523">
      <w:pPr>
        <w:pStyle w:val="a6"/>
      </w:pPr>
      <w:r w:rsidRPr="00512523">
        <w:t>Администрация сельс</w:t>
      </w:r>
      <w:r w:rsidR="00B34790">
        <w:t xml:space="preserve">кого поселения </w:t>
      </w:r>
      <w:proofErr w:type="spellStart"/>
      <w:r w:rsidR="00B34790">
        <w:t>Старокуручевский</w:t>
      </w:r>
      <w:proofErr w:type="spellEnd"/>
      <w:r w:rsidR="00B34790">
        <w:t xml:space="preserve"> </w:t>
      </w:r>
      <w:r w:rsidRPr="00512523">
        <w:t xml:space="preserve">сельсовет муниципального района </w:t>
      </w:r>
      <w:proofErr w:type="spellStart"/>
      <w:r w:rsidRPr="00512523">
        <w:t>Бакалинский</w:t>
      </w:r>
      <w:proofErr w:type="spellEnd"/>
      <w:r w:rsidRPr="00512523">
        <w:t xml:space="preserve"> район Республики Башкортостан</w:t>
      </w: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widowControl w:val="0"/>
        <w:rPr>
          <w:rFonts w:ascii="Times New Roman" w:hAnsi="Times New Roman" w:cs="Times New Roman"/>
        </w:rPr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  <w:r w:rsidRPr="00512523">
        <w:t>Конкурсная документация</w:t>
      </w:r>
    </w:p>
    <w:p w:rsidR="00512523" w:rsidRPr="00512523" w:rsidRDefault="00512523" w:rsidP="00512523">
      <w:pPr>
        <w:pStyle w:val="a6"/>
      </w:pPr>
      <w:r w:rsidRPr="00512523">
        <w:t>«На право размещения нестационарных торговых объектов</w:t>
      </w:r>
    </w:p>
    <w:p w:rsidR="00512523" w:rsidRPr="00512523" w:rsidRDefault="00512523" w:rsidP="00512523">
      <w:pPr>
        <w:pStyle w:val="a6"/>
      </w:pPr>
      <w:r w:rsidRPr="00512523">
        <w:t>на территории сель</w:t>
      </w:r>
      <w:r w:rsidR="00B34790">
        <w:t xml:space="preserve">ского поселения </w:t>
      </w:r>
      <w:proofErr w:type="spellStart"/>
      <w:r w:rsidR="00B34790">
        <w:t>Старокуручевский</w:t>
      </w:r>
      <w:proofErr w:type="spellEnd"/>
      <w:r w:rsidR="00B34790">
        <w:t xml:space="preserve"> </w:t>
      </w:r>
      <w:r w:rsidRPr="00512523">
        <w:t xml:space="preserve"> сельсовет муниципального района </w:t>
      </w:r>
      <w:proofErr w:type="spellStart"/>
      <w:r w:rsidRPr="00512523">
        <w:t>Бакалинский</w:t>
      </w:r>
      <w:proofErr w:type="spellEnd"/>
      <w:r w:rsidRPr="00512523">
        <w:t xml:space="preserve"> район Республики Башкортостан»</w:t>
      </w: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223289">
      <w:pPr>
        <w:pStyle w:val="a6"/>
        <w:jc w:val="left"/>
      </w:pPr>
    </w:p>
    <w:p w:rsidR="00512523" w:rsidRPr="00512523" w:rsidRDefault="00512523" w:rsidP="00512523">
      <w:pPr>
        <w:pStyle w:val="a6"/>
      </w:pPr>
    </w:p>
    <w:p w:rsidR="00512523" w:rsidRPr="00512523" w:rsidRDefault="00B34790" w:rsidP="00512523">
      <w:pPr>
        <w:pStyle w:val="a6"/>
      </w:pPr>
      <w:proofErr w:type="spellStart"/>
      <w:r>
        <w:t>с</w:t>
      </w:r>
      <w:proofErr w:type="gramStart"/>
      <w:r>
        <w:t>.С</w:t>
      </w:r>
      <w:proofErr w:type="gramEnd"/>
      <w:r>
        <w:t>тарокуручево</w:t>
      </w:r>
      <w:proofErr w:type="spellEnd"/>
      <w:r w:rsidR="00512523" w:rsidRPr="00512523">
        <w:t xml:space="preserve"> 2021</w:t>
      </w: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  <w:ind w:left="142"/>
        <w:jc w:val="both"/>
        <w:rPr>
          <w:bCs w:val="0"/>
          <w:u w:val="single"/>
        </w:rPr>
      </w:pPr>
      <w:r w:rsidRPr="00512523">
        <w:rPr>
          <w:b w:val="0"/>
          <w:bCs w:val="0"/>
        </w:rPr>
        <w:lastRenderedPageBreak/>
        <w:t xml:space="preserve">          </w:t>
      </w:r>
      <w:r w:rsidR="00B34790">
        <w:rPr>
          <w:b w:val="0"/>
          <w:bCs w:val="0"/>
        </w:rPr>
        <w:t xml:space="preserve"> В соответствии с распоряжением </w:t>
      </w:r>
      <w:r w:rsidRPr="00512523">
        <w:rPr>
          <w:b w:val="0"/>
          <w:bCs w:val="0"/>
        </w:rPr>
        <w:t xml:space="preserve"> главы администрации </w:t>
      </w:r>
      <w:r w:rsidRPr="00512523">
        <w:rPr>
          <w:b w:val="0"/>
        </w:rPr>
        <w:t>сель</w:t>
      </w:r>
      <w:r w:rsidR="00B34790">
        <w:rPr>
          <w:b w:val="0"/>
        </w:rPr>
        <w:t xml:space="preserve">ского поселения </w:t>
      </w:r>
      <w:proofErr w:type="spellStart"/>
      <w:r w:rsidR="00B34790">
        <w:rPr>
          <w:b w:val="0"/>
        </w:rPr>
        <w:t>Старокуручевский</w:t>
      </w:r>
      <w:proofErr w:type="spellEnd"/>
      <w:r w:rsidR="00B34790">
        <w:rPr>
          <w:b w:val="0"/>
        </w:rPr>
        <w:t xml:space="preserve"> </w:t>
      </w:r>
      <w:r w:rsidRPr="00512523">
        <w:rPr>
          <w:b w:val="0"/>
        </w:rPr>
        <w:t xml:space="preserve"> сельсовет </w:t>
      </w:r>
      <w:r w:rsidRPr="00512523">
        <w:rPr>
          <w:b w:val="0"/>
          <w:bCs w:val="0"/>
        </w:rPr>
        <w:t xml:space="preserve">муниципального района </w:t>
      </w:r>
      <w:proofErr w:type="spellStart"/>
      <w:r w:rsidRPr="00512523">
        <w:rPr>
          <w:b w:val="0"/>
          <w:bCs w:val="0"/>
        </w:rPr>
        <w:t>Бакалинский</w:t>
      </w:r>
      <w:proofErr w:type="spellEnd"/>
      <w:r w:rsidRPr="00512523">
        <w:rPr>
          <w:b w:val="0"/>
          <w:bCs w:val="0"/>
        </w:rPr>
        <w:t xml:space="preserve"> район</w:t>
      </w:r>
      <w:r w:rsidR="00B34790">
        <w:rPr>
          <w:b w:val="0"/>
          <w:bCs w:val="0"/>
        </w:rPr>
        <w:t xml:space="preserve"> Республики Башкортостан  от «09</w:t>
      </w:r>
      <w:r w:rsidRPr="00512523">
        <w:rPr>
          <w:b w:val="0"/>
          <w:bCs w:val="0"/>
        </w:rPr>
        <w:t xml:space="preserve">» марта 2021 г. № </w:t>
      </w:r>
      <w:r w:rsidR="00B34790">
        <w:rPr>
          <w:b w:val="0"/>
          <w:bCs w:val="0"/>
        </w:rPr>
        <w:t>05</w:t>
      </w:r>
      <w:r w:rsidRPr="00512523">
        <w:rPr>
          <w:b w:val="0"/>
          <w:bCs w:val="0"/>
        </w:rPr>
        <w:t xml:space="preserve"> проводится конкурс на право размещения нестационарных торговых объектов (объектов по оказанию услуг) на территории </w:t>
      </w:r>
      <w:r w:rsidRPr="00512523">
        <w:rPr>
          <w:b w:val="0"/>
        </w:rPr>
        <w:t>сель</w:t>
      </w:r>
      <w:r w:rsidR="00B34790">
        <w:rPr>
          <w:b w:val="0"/>
        </w:rPr>
        <w:t xml:space="preserve">ского поселения </w:t>
      </w:r>
      <w:proofErr w:type="spellStart"/>
      <w:r w:rsidR="00B34790">
        <w:rPr>
          <w:b w:val="0"/>
        </w:rPr>
        <w:t>Старокуручевский</w:t>
      </w:r>
      <w:proofErr w:type="spellEnd"/>
      <w:r w:rsidR="00B34790">
        <w:rPr>
          <w:b w:val="0"/>
        </w:rPr>
        <w:t xml:space="preserve"> </w:t>
      </w:r>
      <w:r w:rsidRPr="00512523">
        <w:rPr>
          <w:b w:val="0"/>
        </w:rPr>
        <w:t xml:space="preserve"> сельсовет</w:t>
      </w:r>
      <w:r w:rsidRPr="00512523">
        <w:t xml:space="preserve"> </w:t>
      </w:r>
      <w:r w:rsidRPr="00512523">
        <w:rPr>
          <w:b w:val="0"/>
          <w:bCs w:val="0"/>
        </w:rPr>
        <w:t xml:space="preserve">муниципального района </w:t>
      </w:r>
      <w:proofErr w:type="spellStart"/>
      <w:r w:rsidRPr="00512523">
        <w:rPr>
          <w:b w:val="0"/>
          <w:bCs w:val="0"/>
        </w:rPr>
        <w:t>Бакалинский</w:t>
      </w:r>
      <w:proofErr w:type="spellEnd"/>
      <w:r w:rsidRPr="00512523">
        <w:rPr>
          <w:b w:val="0"/>
          <w:bCs w:val="0"/>
        </w:rPr>
        <w:t xml:space="preserve"> район Республики Башкортостан.</w:t>
      </w:r>
    </w:p>
    <w:p w:rsidR="00512523" w:rsidRPr="00512523" w:rsidRDefault="00512523" w:rsidP="00512523">
      <w:pPr>
        <w:pStyle w:val="a6"/>
        <w:ind w:left="142"/>
        <w:jc w:val="both"/>
        <w:rPr>
          <w:b w:val="0"/>
        </w:rPr>
      </w:pPr>
      <w:r w:rsidRPr="00512523">
        <w:rPr>
          <w:b w:val="0"/>
        </w:rPr>
        <w:t xml:space="preserve">         Предмет конкурса – право на размещение нестационарного торгового объекта (объекта по оказанию услуг) на территории сель</w:t>
      </w:r>
      <w:r w:rsidR="00B34790">
        <w:rPr>
          <w:b w:val="0"/>
        </w:rPr>
        <w:t xml:space="preserve">ского поселения </w:t>
      </w:r>
      <w:proofErr w:type="spellStart"/>
      <w:r w:rsidR="00B34790">
        <w:rPr>
          <w:b w:val="0"/>
        </w:rPr>
        <w:t>Старокуручевский</w:t>
      </w:r>
      <w:proofErr w:type="spellEnd"/>
      <w:r w:rsidRPr="00512523">
        <w:rPr>
          <w:b w:val="0"/>
        </w:rPr>
        <w:t xml:space="preserve"> сельсовет</w:t>
      </w:r>
      <w:r w:rsidRPr="00512523">
        <w:t xml:space="preserve"> </w:t>
      </w:r>
      <w:r w:rsidRPr="00512523">
        <w:rPr>
          <w:b w:val="0"/>
        </w:rPr>
        <w:t xml:space="preserve">муниципального района </w:t>
      </w:r>
      <w:proofErr w:type="spellStart"/>
      <w:r w:rsidRPr="00512523">
        <w:rPr>
          <w:b w:val="0"/>
        </w:rPr>
        <w:t>Бакалинский</w:t>
      </w:r>
      <w:proofErr w:type="spellEnd"/>
      <w:r w:rsidRPr="00512523">
        <w:rPr>
          <w:b w:val="0"/>
        </w:rPr>
        <w:t xml:space="preserve"> район Республики Башкортостан.</w:t>
      </w:r>
    </w:p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Форма конкурса – открытая по составу участников.</w:t>
      </w:r>
    </w:p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Форма подачи  заявления и заявительных документов – открытая</w:t>
      </w:r>
    </w:p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 xml:space="preserve">          Форма подачи конкурсной документации закрытая (запечатанный конверт).</w:t>
      </w:r>
      <w:r w:rsidRPr="00512523">
        <w:rPr>
          <w:rFonts w:ascii="Times New Roman" w:hAnsi="Times New Roman" w:cs="Times New Roman"/>
        </w:rPr>
        <w:tab/>
      </w:r>
    </w:p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На конкурс выставляются следующие объекты размещения нестационарных торговых объектов (объектов по оказанию услуг):</w:t>
      </w:r>
    </w:p>
    <w:tbl>
      <w:tblPr>
        <w:tblStyle w:val="1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985"/>
        <w:gridCol w:w="1276"/>
        <w:gridCol w:w="1275"/>
        <w:gridCol w:w="1276"/>
        <w:gridCol w:w="1276"/>
      </w:tblGrid>
      <w:tr w:rsidR="00512523" w:rsidRPr="00512523" w:rsidTr="006375C2">
        <w:tc>
          <w:tcPr>
            <w:tcW w:w="567" w:type="dxa"/>
            <w:vAlign w:val="center"/>
          </w:tcPr>
          <w:p w:rsidR="00512523" w:rsidRPr="00512523" w:rsidRDefault="00512523" w:rsidP="006375C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№  Лота</w:t>
            </w:r>
          </w:p>
        </w:tc>
        <w:tc>
          <w:tcPr>
            <w:tcW w:w="2126" w:type="dxa"/>
            <w:vAlign w:val="center"/>
          </w:tcPr>
          <w:p w:rsidR="00512523" w:rsidRPr="00512523" w:rsidRDefault="00512523" w:rsidP="006375C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Месторасположение нестационарного торгового объекта</w:t>
            </w:r>
          </w:p>
          <w:p w:rsidR="00512523" w:rsidRPr="00512523" w:rsidRDefault="00512523" w:rsidP="006375C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(объекта по оказанию услуг)</w:t>
            </w:r>
          </w:p>
        </w:tc>
        <w:tc>
          <w:tcPr>
            <w:tcW w:w="1985" w:type="dxa"/>
          </w:tcPr>
          <w:p w:rsidR="00512523" w:rsidRPr="00512523" w:rsidRDefault="00512523" w:rsidP="006375C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276" w:type="dxa"/>
            <w:vAlign w:val="center"/>
          </w:tcPr>
          <w:p w:rsidR="00512523" w:rsidRPr="00512523" w:rsidRDefault="00512523" w:rsidP="006375C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 xml:space="preserve">Специализация объекта </w:t>
            </w:r>
          </w:p>
          <w:p w:rsidR="00512523" w:rsidRPr="00512523" w:rsidRDefault="00512523" w:rsidP="006375C2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12523" w:rsidRPr="00512523" w:rsidRDefault="00512523" w:rsidP="006375C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Площадь объекта</w:t>
            </w:r>
          </w:p>
        </w:tc>
        <w:tc>
          <w:tcPr>
            <w:tcW w:w="1276" w:type="dxa"/>
            <w:vAlign w:val="center"/>
          </w:tcPr>
          <w:p w:rsidR="00512523" w:rsidRPr="00512523" w:rsidRDefault="00512523" w:rsidP="006375C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Период размещения объекта</w:t>
            </w:r>
          </w:p>
        </w:tc>
        <w:tc>
          <w:tcPr>
            <w:tcW w:w="1276" w:type="dxa"/>
            <w:vAlign w:val="center"/>
          </w:tcPr>
          <w:p w:rsidR="00512523" w:rsidRPr="00512523" w:rsidRDefault="00512523" w:rsidP="006375C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Начальная цена за один месяц</w:t>
            </w:r>
          </w:p>
          <w:p w:rsidR="00512523" w:rsidRPr="00512523" w:rsidRDefault="00512523" w:rsidP="006375C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(Руб.)</w:t>
            </w:r>
          </w:p>
        </w:tc>
      </w:tr>
      <w:tr w:rsidR="00B10A1C" w:rsidRPr="00512523" w:rsidTr="006375C2">
        <w:tc>
          <w:tcPr>
            <w:tcW w:w="567" w:type="dxa"/>
          </w:tcPr>
          <w:p w:rsidR="00B10A1C" w:rsidRPr="00512523" w:rsidRDefault="00B10A1C" w:rsidP="006375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B10A1C" w:rsidRPr="0018796F" w:rsidRDefault="00B10A1C" w:rsidP="006611E2">
            <w:pPr>
              <w:rPr>
                <w:rFonts w:ascii="Times New Roman" w:hAnsi="Times New Roman" w:cs="Times New Roman"/>
              </w:rPr>
            </w:pPr>
            <w:r w:rsidRPr="0018796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8796F">
              <w:rPr>
                <w:rFonts w:ascii="Times New Roman" w:hAnsi="Times New Roman" w:cs="Times New Roman"/>
              </w:rPr>
              <w:t>Строкуручево</w:t>
            </w:r>
            <w:proofErr w:type="spellEnd"/>
            <w:r w:rsidRPr="0018796F">
              <w:rPr>
                <w:rFonts w:ascii="Times New Roman" w:hAnsi="Times New Roman" w:cs="Times New Roman"/>
              </w:rPr>
              <w:t>,                        ул. Кооперативная,4а</w:t>
            </w:r>
          </w:p>
        </w:tc>
        <w:tc>
          <w:tcPr>
            <w:tcW w:w="1985" w:type="dxa"/>
          </w:tcPr>
          <w:p w:rsidR="00B10A1C" w:rsidRPr="0018796F" w:rsidRDefault="00B10A1C" w:rsidP="006611E2">
            <w:pPr>
              <w:jc w:val="center"/>
              <w:rPr>
                <w:rFonts w:ascii="Times New Roman" w:hAnsi="Times New Roman"/>
              </w:rPr>
            </w:pPr>
            <w:r w:rsidRPr="0018796F">
              <w:rPr>
                <w:rFonts w:ascii="Times New Roman" w:hAnsi="Times New Roman"/>
              </w:rPr>
              <w:t>Временные сооружения, конструкции, передвижные сооружения</w:t>
            </w:r>
          </w:p>
        </w:tc>
        <w:tc>
          <w:tcPr>
            <w:tcW w:w="1276" w:type="dxa"/>
          </w:tcPr>
          <w:p w:rsidR="00B10A1C" w:rsidRDefault="00B10A1C" w:rsidP="006611E2">
            <w:pPr>
              <w:jc w:val="center"/>
            </w:pPr>
            <w:r w:rsidRPr="005B3EBB">
              <w:rPr>
                <w:rFonts w:ascii="Times New Roman" w:eastAsiaTheme="minorEastAsia" w:hAnsi="Times New Roman" w:cs="Times New Roman"/>
              </w:rPr>
              <w:t>Товары повседневного спроса</w:t>
            </w:r>
          </w:p>
        </w:tc>
        <w:tc>
          <w:tcPr>
            <w:tcW w:w="1275" w:type="dxa"/>
          </w:tcPr>
          <w:p w:rsidR="00B10A1C" w:rsidRPr="0018796F" w:rsidRDefault="00B10A1C" w:rsidP="006611E2">
            <w:pPr>
              <w:jc w:val="center"/>
              <w:rPr>
                <w:rFonts w:ascii="Times New Roman" w:hAnsi="Times New Roman"/>
              </w:rPr>
            </w:pPr>
            <w:r w:rsidRPr="0018796F">
              <w:rPr>
                <w:rFonts w:ascii="Times New Roman" w:hAnsi="Times New Roman"/>
              </w:rPr>
              <w:t xml:space="preserve">10 </w:t>
            </w:r>
            <w:proofErr w:type="spellStart"/>
            <w:r w:rsidRPr="0018796F">
              <w:rPr>
                <w:rFonts w:ascii="Times New Roman" w:hAnsi="Times New Roman"/>
              </w:rPr>
              <w:t>кв</w:t>
            </w:r>
            <w:proofErr w:type="gramStart"/>
            <w:r w:rsidRPr="0018796F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B10A1C" w:rsidRPr="0018796F" w:rsidRDefault="00B10A1C" w:rsidP="006611E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8796F">
              <w:rPr>
                <w:rFonts w:ascii="Times New Roman" w:eastAsiaTheme="minorEastAsia" w:hAnsi="Times New Roman" w:cs="Times New Roman"/>
              </w:rPr>
              <w:t xml:space="preserve">10 </w:t>
            </w:r>
            <w:proofErr w:type="spellStart"/>
            <w:r w:rsidRPr="0018796F">
              <w:rPr>
                <w:rFonts w:ascii="Times New Roman" w:eastAsiaTheme="minorEastAsia" w:hAnsi="Times New Roman" w:cs="Times New Roman"/>
              </w:rPr>
              <w:t>кв.м</w:t>
            </w:r>
            <w:proofErr w:type="spellEnd"/>
            <w:r w:rsidRPr="0018796F">
              <w:rPr>
                <w:rFonts w:ascii="Times New Roman" w:eastAsiaTheme="minorEastAsia" w:hAnsi="Times New Roman" w:cs="Times New Roman"/>
              </w:rPr>
              <w:t>.</w:t>
            </w:r>
          </w:p>
          <w:p w:rsidR="00B10A1C" w:rsidRPr="0018796F" w:rsidRDefault="00B10A1C" w:rsidP="006611E2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</w:tcPr>
          <w:p w:rsidR="00B10A1C" w:rsidRDefault="00B10A1C" w:rsidP="006611E2">
            <w:pPr>
              <w:jc w:val="center"/>
            </w:pPr>
            <w:r w:rsidRPr="00113477">
              <w:rPr>
                <w:rFonts w:ascii="Times New Roman" w:hAnsi="Times New Roman"/>
                <w:sz w:val="20"/>
                <w:szCs w:val="20"/>
              </w:rPr>
              <w:t>С 20 августа 2020 года по 31 декабря 2020 года</w:t>
            </w:r>
          </w:p>
        </w:tc>
        <w:tc>
          <w:tcPr>
            <w:tcW w:w="1276" w:type="dxa"/>
          </w:tcPr>
          <w:p w:rsidR="00B10A1C" w:rsidRPr="005D10AD" w:rsidRDefault="00B10A1C" w:rsidP="006611E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483,00</w:t>
            </w:r>
          </w:p>
        </w:tc>
      </w:tr>
      <w:tr w:rsidR="00B10A1C" w:rsidRPr="00512523" w:rsidTr="006375C2">
        <w:trPr>
          <w:trHeight w:val="1644"/>
        </w:trPr>
        <w:tc>
          <w:tcPr>
            <w:tcW w:w="567" w:type="dxa"/>
          </w:tcPr>
          <w:p w:rsidR="00B10A1C" w:rsidRPr="00512523" w:rsidRDefault="00B10A1C" w:rsidP="006375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10A1C" w:rsidRPr="0018796F" w:rsidRDefault="00B10A1C" w:rsidP="006611E2">
            <w:pPr>
              <w:rPr>
                <w:rFonts w:ascii="Times New Roman" w:hAnsi="Times New Roman" w:cs="Times New Roman"/>
              </w:rPr>
            </w:pPr>
            <w:r w:rsidRPr="0018796F">
              <w:rPr>
                <w:rFonts w:ascii="Times New Roman" w:hAnsi="Times New Roman" w:cs="Times New Roman"/>
              </w:rPr>
              <w:t>с</w:t>
            </w:r>
            <w:r w:rsidRPr="00601954">
              <w:rPr>
                <w:rFonts w:ascii="Times New Roman" w:hAnsi="Times New Roman" w:cs="Times New Roman"/>
                <w:color w:val="FF0000"/>
              </w:rPr>
              <w:t xml:space="preserve">. </w:t>
            </w:r>
            <w:proofErr w:type="spellStart"/>
            <w:r w:rsidRPr="0037173D">
              <w:rPr>
                <w:rFonts w:ascii="Times New Roman" w:hAnsi="Times New Roman" w:cs="Times New Roman"/>
                <w:color w:val="000000" w:themeColor="text1"/>
              </w:rPr>
              <w:t>Килькабызово</w:t>
            </w:r>
            <w:proofErr w:type="spellEnd"/>
            <w:r w:rsidRPr="0037173D">
              <w:rPr>
                <w:rFonts w:ascii="Times New Roman" w:hAnsi="Times New Roman" w:cs="Times New Roman"/>
                <w:color w:val="000000" w:themeColor="text1"/>
              </w:rPr>
              <w:t>,                        ул. Шоссейная,4</w:t>
            </w:r>
          </w:p>
        </w:tc>
        <w:tc>
          <w:tcPr>
            <w:tcW w:w="1985" w:type="dxa"/>
          </w:tcPr>
          <w:p w:rsidR="00B10A1C" w:rsidRPr="0018796F" w:rsidRDefault="00B10A1C" w:rsidP="006611E2">
            <w:pPr>
              <w:jc w:val="center"/>
              <w:rPr>
                <w:rFonts w:ascii="Times New Roman" w:hAnsi="Times New Roman"/>
              </w:rPr>
            </w:pPr>
            <w:r w:rsidRPr="0018796F">
              <w:rPr>
                <w:rFonts w:ascii="Times New Roman" w:hAnsi="Times New Roman"/>
              </w:rPr>
              <w:t>Временные сооружения, конструкции, передвижные сооружения</w:t>
            </w:r>
          </w:p>
        </w:tc>
        <w:tc>
          <w:tcPr>
            <w:tcW w:w="1276" w:type="dxa"/>
          </w:tcPr>
          <w:p w:rsidR="00B10A1C" w:rsidRDefault="00B10A1C" w:rsidP="006611E2">
            <w:pPr>
              <w:jc w:val="center"/>
            </w:pPr>
            <w:r w:rsidRPr="005B3EBB">
              <w:rPr>
                <w:rFonts w:ascii="Times New Roman" w:eastAsiaTheme="minorEastAsia" w:hAnsi="Times New Roman" w:cs="Times New Roman"/>
              </w:rPr>
              <w:t>Товары повседневного спроса</w:t>
            </w:r>
          </w:p>
        </w:tc>
        <w:tc>
          <w:tcPr>
            <w:tcW w:w="1275" w:type="dxa"/>
          </w:tcPr>
          <w:p w:rsidR="00B10A1C" w:rsidRPr="0018796F" w:rsidRDefault="00B10A1C" w:rsidP="006611E2">
            <w:pPr>
              <w:jc w:val="center"/>
              <w:rPr>
                <w:rFonts w:ascii="Times New Roman" w:hAnsi="Times New Roman"/>
              </w:rPr>
            </w:pPr>
            <w:r w:rsidRPr="0018796F">
              <w:rPr>
                <w:rFonts w:ascii="Times New Roman" w:hAnsi="Times New Roman"/>
              </w:rPr>
              <w:t xml:space="preserve">10 </w:t>
            </w:r>
            <w:proofErr w:type="spellStart"/>
            <w:r w:rsidRPr="0018796F">
              <w:rPr>
                <w:rFonts w:ascii="Times New Roman" w:hAnsi="Times New Roman"/>
              </w:rPr>
              <w:t>кв</w:t>
            </w:r>
            <w:proofErr w:type="gramStart"/>
            <w:r w:rsidRPr="0018796F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B10A1C" w:rsidRPr="0018796F" w:rsidRDefault="00B10A1C" w:rsidP="006611E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8796F">
              <w:rPr>
                <w:rFonts w:ascii="Times New Roman" w:eastAsiaTheme="minorEastAsia" w:hAnsi="Times New Roman" w:cs="Times New Roman"/>
              </w:rPr>
              <w:t xml:space="preserve">10 </w:t>
            </w:r>
            <w:proofErr w:type="spellStart"/>
            <w:r w:rsidRPr="0018796F">
              <w:rPr>
                <w:rFonts w:ascii="Times New Roman" w:eastAsiaTheme="minorEastAsia" w:hAnsi="Times New Roman" w:cs="Times New Roman"/>
              </w:rPr>
              <w:t>кв.м</w:t>
            </w:r>
            <w:proofErr w:type="spellEnd"/>
            <w:r w:rsidRPr="0018796F">
              <w:rPr>
                <w:rFonts w:ascii="Times New Roman" w:eastAsiaTheme="minorEastAsia" w:hAnsi="Times New Roman" w:cs="Times New Roman"/>
              </w:rPr>
              <w:t>.</w:t>
            </w:r>
          </w:p>
          <w:p w:rsidR="00B10A1C" w:rsidRPr="0018796F" w:rsidRDefault="00B10A1C" w:rsidP="006611E2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</w:tcPr>
          <w:p w:rsidR="00B10A1C" w:rsidRDefault="00B10A1C" w:rsidP="006611E2">
            <w:pPr>
              <w:jc w:val="center"/>
            </w:pPr>
            <w:r w:rsidRPr="00113477">
              <w:rPr>
                <w:rFonts w:ascii="Times New Roman" w:hAnsi="Times New Roman"/>
                <w:sz w:val="20"/>
                <w:szCs w:val="20"/>
              </w:rPr>
              <w:t>С 20 августа 2020 года по 31 декабря 2020 года</w:t>
            </w:r>
          </w:p>
        </w:tc>
        <w:tc>
          <w:tcPr>
            <w:tcW w:w="1276" w:type="dxa"/>
          </w:tcPr>
          <w:p w:rsidR="00B10A1C" w:rsidRPr="005D10AD" w:rsidRDefault="00B10A1C" w:rsidP="006611E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440,00</w:t>
            </w:r>
          </w:p>
        </w:tc>
      </w:tr>
      <w:tr w:rsidR="00B10A1C" w:rsidRPr="00512523" w:rsidTr="006375C2">
        <w:tc>
          <w:tcPr>
            <w:tcW w:w="567" w:type="dxa"/>
          </w:tcPr>
          <w:p w:rsidR="00B10A1C" w:rsidRPr="00512523" w:rsidRDefault="00B10A1C" w:rsidP="006375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B10A1C" w:rsidRPr="0018796F" w:rsidRDefault="00B10A1C" w:rsidP="006611E2">
            <w:pPr>
              <w:rPr>
                <w:rFonts w:ascii="Times New Roman" w:hAnsi="Times New Roman" w:cs="Times New Roman"/>
              </w:rPr>
            </w:pPr>
            <w:r w:rsidRPr="0018796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Старогусево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18796F">
              <w:rPr>
                <w:rFonts w:ascii="Times New Roman" w:hAnsi="Times New Roman" w:cs="Times New Roman"/>
              </w:rPr>
              <w:t xml:space="preserve">                        ул. </w:t>
            </w:r>
            <w:r>
              <w:rPr>
                <w:rFonts w:ascii="Times New Roman" w:hAnsi="Times New Roman" w:cs="Times New Roman"/>
              </w:rPr>
              <w:t>Центральная,51</w:t>
            </w:r>
          </w:p>
        </w:tc>
        <w:tc>
          <w:tcPr>
            <w:tcW w:w="1985" w:type="dxa"/>
          </w:tcPr>
          <w:p w:rsidR="00B10A1C" w:rsidRPr="0018796F" w:rsidRDefault="00B10A1C" w:rsidP="006611E2">
            <w:pPr>
              <w:jc w:val="center"/>
              <w:rPr>
                <w:rFonts w:ascii="Times New Roman" w:hAnsi="Times New Roman"/>
              </w:rPr>
            </w:pPr>
            <w:r w:rsidRPr="0018796F">
              <w:rPr>
                <w:rFonts w:ascii="Times New Roman" w:hAnsi="Times New Roman"/>
              </w:rPr>
              <w:t>Временные сооружения, конструкции, передвижные сооружения</w:t>
            </w:r>
          </w:p>
        </w:tc>
        <w:tc>
          <w:tcPr>
            <w:tcW w:w="1276" w:type="dxa"/>
          </w:tcPr>
          <w:p w:rsidR="00B10A1C" w:rsidRDefault="00B10A1C" w:rsidP="006611E2">
            <w:pPr>
              <w:jc w:val="center"/>
            </w:pPr>
            <w:r w:rsidRPr="005B3EBB">
              <w:rPr>
                <w:rFonts w:ascii="Times New Roman" w:eastAsiaTheme="minorEastAsia" w:hAnsi="Times New Roman" w:cs="Times New Roman"/>
              </w:rPr>
              <w:t>Товары повседневного спроса</w:t>
            </w:r>
          </w:p>
        </w:tc>
        <w:tc>
          <w:tcPr>
            <w:tcW w:w="1275" w:type="dxa"/>
          </w:tcPr>
          <w:p w:rsidR="00B10A1C" w:rsidRPr="0018796F" w:rsidRDefault="00B10A1C" w:rsidP="006611E2">
            <w:pPr>
              <w:jc w:val="center"/>
              <w:rPr>
                <w:rFonts w:ascii="Times New Roman" w:hAnsi="Times New Roman"/>
              </w:rPr>
            </w:pPr>
            <w:r w:rsidRPr="0018796F">
              <w:rPr>
                <w:rFonts w:ascii="Times New Roman" w:hAnsi="Times New Roman"/>
              </w:rPr>
              <w:t xml:space="preserve">10 </w:t>
            </w:r>
            <w:proofErr w:type="spellStart"/>
            <w:r w:rsidRPr="0018796F">
              <w:rPr>
                <w:rFonts w:ascii="Times New Roman" w:hAnsi="Times New Roman"/>
              </w:rPr>
              <w:t>кв</w:t>
            </w:r>
            <w:proofErr w:type="gramStart"/>
            <w:r w:rsidRPr="0018796F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B10A1C" w:rsidRPr="0018796F" w:rsidRDefault="00B10A1C" w:rsidP="006611E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8796F">
              <w:rPr>
                <w:rFonts w:ascii="Times New Roman" w:eastAsiaTheme="minorEastAsia" w:hAnsi="Times New Roman" w:cs="Times New Roman"/>
              </w:rPr>
              <w:t xml:space="preserve">10 </w:t>
            </w:r>
            <w:proofErr w:type="spellStart"/>
            <w:r w:rsidRPr="0018796F">
              <w:rPr>
                <w:rFonts w:ascii="Times New Roman" w:eastAsiaTheme="minorEastAsia" w:hAnsi="Times New Roman" w:cs="Times New Roman"/>
              </w:rPr>
              <w:t>кв.м</w:t>
            </w:r>
            <w:proofErr w:type="spellEnd"/>
            <w:r w:rsidRPr="0018796F">
              <w:rPr>
                <w:rFonts w:ascii="Times New Roman" w:eastAsiaTheme="minorEastAsia" w:hAnsi="Times New Roman" w:cs="Times New Roman"/>
              </w:rPr>
              <w:t>.</w:t>
            </w:r>
          </w:p>
          <w:p w:rsidR="00B10A1C" w:rsidRPr="0018796F" w:rsidRDefault="00B10A1C" w:rsidP="006611E2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</w:tcPr>
          <w:p w:rsidR="00B10A1C" w:rsidRDefault="00B10A1C" w:rsidP="006611E2">
            <w:pPr>
              <w:jc w:val="center"/>
            </w:pPr>
            <w:r w:rsidRPr="00113477">
              <w:rPr>
                <w:rFonts w:ascii="Times New Roman" w:hAnsi="Times New Roman"/>
                <w:sz w:val="20"/>
                <w:szCs w:val="20"/>
              </w:rPr>
              <w:t>С 20 августа 2020 года по 31 декабря 2020 года</w:t>
            </w:r>
          </w:p>
        </w:tc>
        <w:tc>
          <w:tcPr>
            <w:tcW w:w="1276" w:type="dxa"/>
          </w:tcPr>
          <w:p w:rsidR="00B10A1C" w:rsidRPr="005D10AD" w:rsidRDefault="00B10A1C" w:rsidP="006611E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469,20</w:t>
            </w:r>
          </w:p>
        </w:tc>
      </w:tr>
      <w:tr w:rsidR="00B10A1C" w:rsidRPr="00512523" w:rsidTr="006375C2">
        <w:tc>
          <w:tcPr>
            <w:tcW w:w="567" w:type="dxa"/>
          </w:tcPr>
          <w:p w:rsidR="00B10A1C" w:rsidRPr="00512523" w:rsidRDefault="00B10A1C" w:rsidP="00637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B10A1C" w:rsidRPr="0018796F" w:rsidRDefault="00B10A1C" w:rsidP="006611E2">
            <w:pPr>
              <w:rPr>
                <w:rFonts w:ascii="Times New Roman" w:hAnsi="Times New Roman" w:cs="Times New Roman"/>
              </w:rPr>
            </w:pPr>
            <w:r w:rsidRPr="0018796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Камаево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18796F">
              <w:rPr>
                <w:rFonts w:ascii="Times New Roman" w:hAnsi="Times New Roman" w:cs="Times New Roman"/>
              </w:rPr>
              <w:t xml:space="preserve">      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68 (рядом с мечетью)</w:t>
            </w:r>
          </w:p>
        </w:tc>
        <w:tc>
          <w:tcPr>
            <w:tcW w:w="1985" w:type="dxa"/>
          </w:tcPr>
          <w:p w:rsidR="00B10A1C" w:rsidRPr="0018796F" w:rsidRDefault="00B10A1C" w:rsidP="006611E2">
            <w:pPr>
              <w:jc w:val="center"/>
              <w:rPr>
                <w:rFonts w:ascii="Times New Roman" w:hAnsi="Times New Roman"/>
              </w:rPr>
            </w:pPr>
            <w:r w:rsidRPr="0018796F">
              <w:rPr>
                <w:rFonts w:ascii="Times New Roman" w:hAnsi="Times New Roman"/>
              </w:rPr>
              <w:t>Временные сооружения, конструкции, передвижные сооружения</w:t>
            </w:r>
          </w:p>
        </w:tc>
        <w:tc>
          <w:tcPr>
            <w:tcW w:w="1276" w:type="dxa"/>
          </w:tcPr>
          <w:p w:rsidR="00B10A1C" w:rsidRDefault="00B10A1C" w:rsidP="006611E2">
            <w:pPr>
              <w:jc w:val="center"/>
            </w:pPr>
            <w:r w:rsidRPr="005B3EBB">
              <w:rPr>
                <w:rFonts w:ascii="Times New Roman" w:eastAsiaTheme="minorEastAsia" w:hAnsi="Times New Roman" w:cs="Times New Roman"/>
              </w:rPr>
              <w:t>Товары повседневного спроса</w:t>
            </w:r>
          </w:p>
        </w:tc>
        <w:tc>
          <w:tcPr>
            <w:tcW w:w="1275" w:type="dxa"/>
          </w:tcPr>
          <w:p w:rsidR="00B10A1C" w:rsidRPr="0018796F" w:rsidRDefault="00B10A1C" w:rsidP="006611E2">
            <w:pPr>
              <w:jc w:val="center"/>
              <w:rPr>
                <w:rFonts w:ascii="Times New Roman" w:hAnsi="Times New Roman"/>
              </w:rPr>
            </w:pPr>
            <w:r w:rsidRPr="0018796F">
              <w:rPr>
                <w:rFonts w:ascii="Times New Roman" w:hAnsi="Times New Roman"/>
              </w:rPr>
              <w:t xml:space="preserve">10 </w:t>
            </w:r>
            <w:proofErr w:type="spellStart"/>
            <w:r w:rsidRPr="0018796F">
              <w:rPr>
                <w:rFonts w:ascii="Times New Roman" w:hAnsi="Times New Roman"/>
              </w:rPr>
              <w:t>кв</w:t>
            </w:r>
            <w:proofErr w:type="gramStart"/>
            <w:r w:rsidRPr="0018796F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B10A1C" w:rsidRPr="0018796F" w:rsidRDefault="00B10A1C" w:rsidP="006611E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8796F">
              <w:rPr>
                <w:rFonts w:ascii="Times New Roman" w:eastAsiaTheme="minorEastAsia" w:hAnsi="Times New Roman" w:cs="Times New Roman"/>
              </w:rPr>
              <w:t xml:space="preserve">10 </w:t>
            </w:r>
            <w:proofErr w:type="spellStart"/>
            <w:r w:rsidRPr="0018796F">
              <w:rPr>
                <w:rFonts w:ascii="Times New Roman" w:eastAsiaTheme="minorEastAsia" w:hAnsi="Times New Roman" w:cs="Times New Roman"/>
              </w:rPr>
              <w:t>кв.м</w:t>
            </w:r>
            <w:proofErr w:type="spellEnd"/>
            <w:r w:rsidRPr="0018796F">
              <w:rPr>
                <w:rFonts w:ascii="Times New Roman" w:eastAsiaTheme="minorEastAsia" w:hAnsi="Times New Roman" w:cs="Times New Roman"/>
              </w:rPr>
              <w:t>.</w:t>
            </w:r>
          </w:p>
          <w:p w:rsidR="00B10A1C" w:rsidRPr="0018796F" w:rsidRDefault="00B10A1C" w:rsidP="006611E2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</w:tcPr>
          <w:p w:rsidR="00B10A1C" w:rsidRDefault="00B10A1C" w:rsidP="006611E2">
            <w:pPr>
              <w:jc w:val="center"/>
            </w:pPr>
            <w:r w:rsidRPr="00113477">
              <w:rPr>
                <w:rFonts w:ascii="Times New Roman" w:hAnsi="Times New Roman"/>
                <w:sz w:val="20"/>
                <w:szCs w:val="20"/>
              </w:rPr>
              <w:t>С 20 августа 2020 года по 31 декабря 2020 года</w:t>
            </w:r>
          </w:p>
        </w:tc>
        <w:tc>
          <w:tcPr>
            <w:tcW w:w="1276" w:type="dxa"/>
          </w:tcPr>
          <w:p w:rsidR="00B10A1C" w:rsidRPr="005D10AD" w:rsidRDefault="00B10A1C" w:rsidP="006611E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434,00</w:t>
            </w:r>
          </w:p>
        </w:tc>
      </w:tr>
    </w:tbl>
    <w:p w:rsidR="00512523" w:rsidRPr="00512523" w:rsidRDefault="00512523" w:rsidP="00512523">
      <w:pPr>
        <w:autoSpaceDE w:val="0"/>
        <w:autoSpaceDN w:val="0"/>
        <w:adjustRightInd w:val="0"/>
        <w:ind w:left="142" w:firstLine="708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В конкурсе принимают участие юридические лица и индивидуальные предприниматели (далее-Участники конкурса), подавшие заявление, заявительные документы и конкурсную документацию в нижеуказанные сроки.</w:t>
      </w:r>
    </w:p>
    <w:p w:rsidR="00512523" w:rsidRPr="00512523" w:rsidRDefault="00512523" w:rsidP="00512523">
      <w:pPr>
        <w:autoSpaceDE w:val="0"/>
        <w:autoSpaceDN w:val="0"/>
        <w:adjustRightInd w:val="0"/>
        <w:ind w:left="142" w:firstLine="708"/>
        <w:jc w:val="both"/>
        <w:rPr>
          <w:rFonts w:ascii="Times New Roman" w:hAnsi="Times New Roman" w:cs="Times New Roman"/>
          <w:i/>
        </w:rPr>
      </w:pPr>
      <w:r w:rsidRPr="00512523">
        <w:rPr>
          <w:rFonts w:ascii="Times New Roman" w:hAnsi="Times New Roman" w:cs="Times New Roman"/>
          <w:b/>
        </w:rPr>
        <w:t>Прием документов с 9-00 часов 15.03.2021 г. по 13.04.2021г. до 17-00 ч.</w:t>
      </w:r>
      <w:r>
        <w:rPr>
          <w:rFonts w:ascii="Times New Roman" w:hAnsi="Times New Roman" w:cs="Times New Roman"/>
          <w:b/>
        </w:rPr>
        <w:t xml:space="preserve"> </w:t>
      </w:r>
      <w:r w:rsidRPr="00512523">
        <w:rPr>
          <w:rFonts w:ascii="Times New Roman" w:hAnsi="Times New Roman" w:cs="Times New Roman"/>
        </w:rPr>
        <w:t>Участники конкурса направляют в Администрацию сель</w:t>
      </w:r>
      <w:r w:rsidR="004220BD">
        <w:rPr>
          <w:rFonts w:ascii="Times New Roman" w:hAnsi="Times New Roman" w:cs="Times New Roman"/>
        </w:rPr>
        <w:t xml:space="preserve">ского поселения </w:t>
      </w:r>
      <w:proofErr w:type="spellStart"/>
      <w:r w:rsidR="004220BD">
        <w:rPr>
          <w:rFonts w:ascii="Times New Roman" w:hAnsi="Times New Roman" w:cs="Times New Roman"/>
        </w:rPr>
        <w:t>Старокуручевский</w:t>
      </w:r>
      <w:proofErr w:type="spellEnd"/>
      <w:r w:rsidR="004220BD">
        <w:rPr>
          <w:rFonts w:ascii="Times New Roman" w:hAnsi="Times New Roman" w:cs="Times New Roman"/>
        </w:rPr>
        <w:t xml:space="preserve"> </w:t>
      </w:r>
      <w:r w:rsidRPr="00512523">
        <w:rPr>
          <w:rFonts w:ascii="Times New Roman" w:hAnsi="Times New Roman" w:cs="Times New Roman"/>
        </w:rPr>
        <w:t xml:space="preserve"> сельсовет  муниципального района </w:t>
      </w:r>
      <w:proofErr w:type="spellStart"/>
      <w:r w:rsidRPr="00512523">
        <w:rPr>
          <w:rFonts w:ascii="Times New Roman" w:hAnsi="Times New Roman" w:cs="Times New Roman"/>
        </w:rPr>
        <w:t>Бакалинский</w:t>
      </w:r>
      <w:proofErr w:type="spellEnd"/>
      <w:r w:rsidRPr="00512523">
        <w:rPr>
          <w:rFonts w:ascii="Times New Roman" w:hAnsi="Times New Roman" w:cs="Times New Roman"/>
        </w:rPr>
        <w:t xml:space="preserve"> район Республики Башкортостан (452661, </w:t>
      </w:r>
      <w:proofErr w:type="spellStart"/>
      <w:r w:rsidRPr="00512523">
        <w:rPr>
          <w:rFonts w:ascii="Times New Roman" w:hAnsi="Times New Roman" w:cs="Times New Roman"/>
        </w:rPr>
        <w:t>Ба</w:t>
      </w:r>
      <w:r w:rsidR="004220BD">
        <w:rPr>
          <w:rFonts w:ascii="Times New Roman" w:hAnsi="Times New Roman" w:cs="Times New Roman"/>
        </w:rPr>
        <w:t>калинский</w:t>
      </w:r>
      <w:proofErr w:type="spellEnd"/>
      <w:r w:rsidR="004220BD">
        <w:rPr>
          <w:rFonts w:ascii="Times New Roman" w:hAnsi="Times New Roman" w:cs="Times New Roman"/>
        </w:rPr>
        <w:t xml:space="preserve"> район, с. </w:t>
      </w:r>
      <w:proofErr w:type="spellStart"/>
      <w:r w:rsidR="004220BD">
        <w:rPr>
          <w:rFonts w:ascii="Times New Roman" w:hAnsi="Times New Roman" w:cs="Times New Roman"/>
        </w:rPr>
        <w:t>Старокуручевский</w:t>
      </w:r>
      <w:proofErr w:type="spellEnd"/>
      <w:r w:rsidR="004220BD">
        <w:rPr>
          <w:rFonts w:ascii="Times New Roman" w:hAnsi="Times New Roman" w:cs="Times New Roman"/>
        </w:rPr>
        <w:t xml:space="preserve"> , </w:t>
      </w:r>
      <w:proofErr w:type="spellStart"/>
      <w:r w:rsidR="004220BD">
        <w:rPr>
          <w:rFonts w:ascii="Times New Roman" w:hAnsi="Times New Roman" w:cs="Times New Roman"/>
        </w:rPr>
        <w:t>ул</w:t>
      </w:r>
      <w:proofErr w:type="gramStart"/>
      <w:r w:rsidR="004220BD">
        <w:rPr>
          <w:rFonts w:ascii="Times New Roman" w:hAnsi="Times New Roman" w:cs="Times New Roman"/>
        </w:rPr>
        <w:t>.Ц</w:t>
      </w:r>
      <w:proofErr w:type="gramEnd"/>
      <w:r w:rsidR="004220BD">
        <w:rPr>
          <w:rFonts w:ascii="Times New Roman" w:hAnsi="Times New Roman" w:cs="Times New Roman"/>
        </w:rPr>
        <w:t>ентральная</w:t>
      </w:r>
      <w:proofErr w:type="spellEnd"/>
      <w:r w:rsidR="007A2700">
        <w:rPr>
          <w:rFonts w:ascii="Times New Roman" w:hAnsi="Times New Roman" w:cs="Times New Roman"/>
        </w:rPr>
        <w:t>, 23</w:t>
      </w:r>
      <w:r w:rsidRPr="00512523">
        <w:rPr>
          <w:rFonts w:ascii="Times New Roman" w:hAnsi="Times New Roman" w:cs="Times New Roman"/>
        </w:rPr>
        <w:t xml:space="preserve">) заявление (по форме 1, указанной в </w:t>
      </w:r>
      <w:r w:rsidRPr="00512523">
        <w:rPr>
          <w:rFonts w:ascii="Times New Roman" w:hAnsi="Times New Roman" w:cs="Times New Roman"/>
        </w:rPr>
        <w:lastRenderedPageBreak/>
        <w:t>приложении) с указанием места размещения объекта (номер Лота) и</w:t>
      </w:r>
      <w:r>
        <w:rPr>
          <w:rFonts w:ascii="Times New Roman" w:hAnsi="Times New Roman" w:cs="Times New Roman"/>
        </w:rPr>
        <w:t xml:space="preserve"> </w:t>
      </w:r>
      <w:r w:rsidRPr="00512523">
        <w:rPr>
          <w:rFonts w:ascii="Times New Roman" w:hAnsi="Times New Roman" w:cs="Times New Roman"/>
          <w:bCs/>
        </w:rPr>
        <w:t>Конкурсную документацию</w:t>
      </w:r>
      <w:r w:rsidRPr="00512523">
        <w:rPr>
          <w:rFonts w:ascii="Times New Roman" w:hAnsi="Times New Roman" w:cs="Times New Roman"/>
        </w:rPr>
        <w:t>(по форме 2,указанной в приложении)  приложением к нему следующих заявительных документов: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 xml:space="preserve"> а) заявление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 xml:space="preserve"> б) копия устава (для юридических лиц), заверенная заявителем;</w:t>
      </w:r>
    </w:p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в) выписка из Единого государственного реестра юридических лиц для заявителя - юридического  лица;*</w:t>
      </w:r>
    </w:p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  <w:bCs/>
        </w:rPr>
        <w:t>г)</w:t>
      </w:r>
      <w:r w:rsidRPr="00512523">
        <w:rPr>
          <w:rFonts w:ascii="Times New Roman" w:hAnsi="Times New Roman" w:cs="Times New Roman"/>
        </w:rPr>
        <w:t xml:space="preserve"> выписка из Единого государственного реестра индивидуальных предпринимателей для  заявителя - индивидуального предпринимателя.*</w:t>
      </w:r>
    </w:p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д)  документ, подтверждающий внесение задатка;</w:t>
      </w:r>
    </w:p>
    <w:p w:rsidR="00512523" w:rsidRPr="00512523" w:rsidRDefault="00512523" w:rsidP="00512523">
      <w:pPr>
        <w:ind w:left="142" w:firstLine="708"/>
        <w:jc w:val="both"/>
        <w:rPr>
          <w:rFonts w:ascii="Times New Roman" w:hAnsi="Times New Roman" w:cs="Times New Roman"/>
          <w:color w:val="FF0000"/>
        </w:rPr>
      </w:pPr>
      <w:r w:rsidRPr="00512523">
        <w:rPr>
          <w:rFonts w:ascii="Times New Roman" w:hAnsi="Times New Roman" w:cs="Times New Roman"/>
        </w:rPr>
        <w:t xml:space="preserve">Задаток перечисляется на </w:t>
      </w:r>
      <w:proofErr w:type="gramStart"/>
      <w:r w:rsidRPr="00512523">
        <w:rPr>
          <w:rFonts w:ascii="Times New Roman" w:hAnsi="Times New Roman" w:cs="Times New Roman"/>
        </w:rPr>
        <w:t>р</w:t>
      </w:r>
      <w:proofErr w:type="gramEnd"/>
      <w:r w:rsidRPr="00512523">
        <w:rPr>
          <w:rFonts w:ascii="Times New Roman" w:hAnsi="Times New Roman" w:cs="Times New Roman"/>
        </w:rPr>
        <w:t xml:space="preserve">/с </w:t>
      </w:r>
      <w:r w:rsidR="005B3EA5">
        <w:rPr>
          <w:rFonts w:ascii="Times New Roman" w:hAnsi="Times New Roman" w:cs="Times New Roman"/>
          <w:iCs/>
        </w:rPr>
        <w:t>40102810045370000067</w:t>
      </w:r>
    </w:p>
    <w:p w:rsidR="00512523" w:rsidRPr="00512523" w:rsidRDefault="00512523" w:rsidP="00512523">
      <w:pPr>
        <w:ind w:left="142" w:firstLine="708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Размер задатка составляет 20% от начальной цены лота.</w:t>
      </w:r>
    </w:p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е) документы, подтверждающие полномочия представителя юридического лица;</w:t>
      </w:r>
    </w:p>
    <w:p w:rsidR="00512523" w:rsidRPr="00512523" w:rsidRDefault="00512523" w:rsidP="00512523">
      <w:pPr>
        <w:ind w:left="142" w:firstLine="566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ж) копия паспорта гражданина Российской Федерации;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з) информация о режиме работы объекта;</w:t>
      </w:r>
    </w:p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и) опись представленных документов.</w:t>
      </w:r>
    </w:p>
    <w:p w:rsidR="00512523" w:rsidRPr="00512523" w:rsidRDefault="00512523" w:rsidP="00512523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18"/>
        </w:rPr>
      </w:pPr>
      <w:r w:rsidRPr="00512523">
        <w:rPr>
          <w:rFonts w:ascii="Times New Roman" w:hAnsi="Times New Roman" w:cs="Times New Roman"/>
          <w:sz w:val="18"/>
        </w:rPr>
        <w:t xml:space="preserve">*Заявитель вправе не предоставлять </w:t>
      </w:r>
      <w:proofErr w:type="gramStart"/>
      <w:r w:rsidRPr="00512523">
        <w:rPr>
          <w:rFonts w:ascii="Times New Roman" w:hAnsi="Times New Roman" w:cs="Times New Roman"/>
          <w:sz w:val="18"/>
        </w:rPr>
        <w:t>документы</w:t>
      </w:r>
      <w:proofErr w:type="gramEnd"/>
      <w:r w:rsidRPr="00512523">
        <w:rPr>
          <w:rFonts w:ascii="Times New Roman" w:hAnsi="Times New Roman" w:cs="Times New Roman"/>
          <w:sz w:val="18"/>
        </w:rPr>
        <w:t xml:space="preserve"> указанные в пунктах </w:t>
      </w:r>
      <w:r w:rsidRPr="00512523">
        <w:rPr>
          <w:rFonts w:ascii="Times New Roman" w:hAnsi="Times New Roman" w:cs="Times New Roman"/>
          <w:bCs/>
          <w:sz w:val="18"/>
        </w:rPr>
        <w:t xml:space="preserve">«в» </w:t>
      </w:r>
      <w:r w:rsidRPr="00512523">
        <w:rPr>
          <w:rFonts w:ascii="Times New Roman" w:hAnsi="Times New Roman" w:cs="Times New Roman"/>
          <w:sz w:val="18"/>
        </w:rPr>
        <w:t>и</w:t>
      </w:r>
      <w:r w:rsidRPr="00512523">
        <w:rPr>
          <w:rFonts w:ascii="Times New Roman" w:hAnsi="Times New Roman" w:cs="Times New Roman"/>
          <w:bCs/>
          <w:sz w:val="18"/>
        </w:rPr>
        <w:t xml:space="preserve"> «г». </w:t>
      </w:r>
      <w:r w:rsidRPr="00512523">
        <w:rPr>
          <w:rFonts w:ascii="Times New Roman" w:hAnsi="Times New Roman" w:cs="Times New Roman"/>
          <w:sz w:val="18"/>
        </w:rPr>
        <w:t xml:space="preserve">В случае непредставления заявителем документов, предусмотренных пунктами </w:t>
      </w:r>
      <w:r w:rsidRPr="00512523">
        <w:rPr>
          <w:rFonts w:ascii="Times New Roman" w:hAnsi="Times New Roman" w:cs="Times New Roman"/>
          <w:bCs/>
          <w:sz w:val="18"/>
        </w:rPr>
        <w:t xml:space="preserve">«в» </w:t>
      </w:r>
      <w:r w:rsidRPr="00512523">
        <w:rPr>
          <w:rFonts w:ascii="Times New Roman" w:hAnsi="Times New Roman" w:cs="Times New Roman"/>
          <w:sz w:val="18"/>
        </w:rPr>
        <w:t>и</w:t>
      </w:r>
      <w:r w:rsidRPr="00512523">
        <w:rPr>
          <w:rFonts w:ascii="Times New Roman" w:hAnsi="Times New Roman" w:cs="Times New Roman"/>
          <w:bCs/>
          <w:sz w:val="18"/>
        </w:rPr>
        <w:t xml:space="preserve"> «г» </w:t>
      </w:r>
      <w:r w:rsidRPr="00512523">
        <w:rPr>
          <w:rFonts w:ascii="Times New Roman" w:hAnsi="Times New Roman" w:cs="Times New Roman"/>
          <w:sz w:val="18"/>
        </w:rPr>
        <w:t>настоящей документации, указанные документы в уполномоченном органе запрашивает администрация муниципального района самостоятельно.</w:t>
      </w:r>
    </w:p>
    <w:p w:rsidR="00512523" w:rsidRPr="00512523" w:rsidRDefault="00512523" w:rsidP="00512523">
      <w:pPr>
        <w:autoSpaceDE w:val="0"/>
        <w:autoSpaceDN w:val="0"/>
        <w:adjustRightInd w:val="0"/>
        <w:ind w:left="142" w:firstLine="566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Прием организатором конкурса конкурсной документации в запечатанном виде от участников конкурса о</w:t>
      </w:r>
      <w:r w:rsidR="005B3EA5">
        <w:rPr>
          <w:rFonts w:ascii="Times New Roman" w:hAnsi="Times New Roman" w:cs="Times New Roman"/>
        </w:rPr>
        <w:t>существляется по адресу: (452654</w:t>
      </w:r>
      <w:r w:rsidRPr="00512523">
        <w:rPr>
          <w:rFonts w:ascii="Times New Roman" w:hAnsi="Times New Roman" w:cs="Times New Roman"/>
        </w:rPr>
        <w:t xml:space="preserve">, </w:t>
      </w:r>
      <w:proofErr w:type="spellStart"/>
      <w:r w:rsidRPr="00512523">
        <w:rPr>
          <w:rFonts w:ascii="Times New Roman" w:hAnsi="Times New Roman" w:cs="Times New Roman"/>
        </w:rPr>
        <w:t>Ба</w:t>
      </w:r>
      <w:r w:rsidR="005B3EA5">
        <w:rPr>
          <w:rFonts w:ascii="Times New Roman" w:hAnsi="Times New Roman" w:cs="Times New Roman"/>
        </w:rPr>
        <w:t>калинский</w:t>
      </w:r>
      <w:proofErr w:type="spellEnd"/>
      <w:r w:rsidR="005B3EA5">
        <w:rPr>
          <w:rFonts w:ascii="Times New Roman" w:hAnsi="Times New Roman" w:cs="Times New Roman"/>
        </w:rPr>
        <w:t xml:space="preserve"> район, </w:t>
      </w:r>
      <w:proofErr w:type="spellStart"/>
      <w:r w:rsidR="005B3EA5">
        <w:rPr>
          <w:rFonts w:ascii="Times New Roman" w:hAnsi="Times New Roman" w:cs="Times New Roman"/>
        </w:rPr>
        <w:t>с</w:t>
      </w:r>
      <w:proofErr w:type="gramStart"/>
      <w:r w:rsidR="005B3EA5">
        <w:rPr>
          <w:rFonts w:ascii="Times New Roman" w:hAnsi="Times New Roman" w:cs="Times New Roman"/>
        </w:rPr>
        <w:t>.С</w:t>
      </w:r>
      <w:proofErr w:type="gramEnd"/>
      <w:r w:rsidR="005B3EA5">
        <w:rPr>
          <w:rFonts w:ascii="Times New Roman" w:hAnsi="Times New Roman" w:cs="Times New Roman"/>
        </w:rPr>
        <w:t>тарокуручево</w:t>
      </w:r>
      <w:proofErr w:type="spellEnd"/>
      <w:r w:rsidR="005B3EA5">
        <w:rPr>
          <w:rFonts w:ascii="Times New Roman" w:hAnsi="Times New Roman" w:cs="Times New Roman"/>
        </w:rPr>
        <w:t>, ул.Центральная,23) тел. 2-44-06</w:t>
      </w:r>
      <w:r w:rsidRPr="00512523">
        <w:rPr>
          <w:rFonts w:ascii="Times New Roman" w:hAnsi="Times New Roman" w:cs="Times New Roman"/>
        </w:rPr>
        <w:t>(кроме субботы, воскресенья). Конкурсные документы регистрируются организатором конкурса в журнале регистрации конкурсных документов с указанием даты и времени их подачи.</w:t>
      </w:r>
    </w:p>
    <w:p w:rsidR="00512523" w:rsidRPr="00512523" w:rsidRDefault="00512523" w:rsidP="00512523">
      <w:pPr>
        <w:autoSpaceDE w:val="0"/>
        <w:autoSpaceDN w:val="0"/>
        <w:adjustRightInd w:val="0"/>
        <w:ind w:left="142" w:firstLine="708"/>
        <w:jc w:val="both"/>
        <w:rPr>
          <w:rFonts w:ascii="Times New Roman" w:hAnsi="Times New Roman" w:cs="Times New Roman"/>
          <w:b/>
        </w:rPr>
      </w:pPr>
      <w:r w:rsidRPr="00512523">
        <w:rPr>
          <w:rFonts w:ascii="Times New Roman" w:hAnsi="Times New Roman" w:cs="Times New Roman"/>
          <w:color w:val="000000"/>
        </w:rPr>
        <w:t xml:space="preserve">Место проведения конкурса, вскрытие конвертов, </w:t>
      </w:r>
      <w:r w:rsidRPr="00512523">
        <w:rPr>
          <w:rFonts w:ascii="Times New Roman" w:hAnsi="Times New Roman" w:cs="Times New Roman"/>
        </w:rPr>
        <w:t>рассмотрение заявок – 1</w:t>
      </w:r>
      <w:r w:rsidRPr="00512523">
        <w:rPr>
          <w:rFonts w:ascii="Times New Roman" w:hAnsi="Times New Roman" w:cs="Times New Roman"/>
          <w:color w:val="000000"/>
        </w:rPr>
        <w:t xml:space="preserve">4 апреля </w:t>
      </w:r>
      <w:r w:rsidRPr="00512523">
        <w:rPr>
          <w:rFonts w:ascii="Times New Roman" w:hAnsi="Times New Roman" w:cs="Times New Roman"/>
        </w:rPr>
        <w:t>2021 г. в 15:00 часов местного</w:t>
      </w:r>
      <w:r w:rsidRPr="00512523">
        <w:rPr>
          <w:rFonts w:ascii="Times New Roman" w:hAnsi="Times New Roman" w:cs="Times New Roman"/>
          <w:color w:val="000000"/>
        </w:rPr>
        <w:t xml:space="preserve"> времени</w:t>
      </w:r>
      <w:r w:rsidRPr="00512523">
        <w:rPr>
          <w:rFonts w:ascii="Times New Roman" w:hAnsi="Times New Roman" w:cs="Times New Roman"/>
        </w:rPr>
        <w:t>, подведение итогов</w:t>
      </w:r>
      <w:r w:rsidRPr="00512523">
        <w:rPr>
          <w:rFonts w:ascii="Times New Roman" w:hAnsi="Times New Roman" w:cs="Times New Roman"/>
          <w:color w:val="000000"/>
        </w:rPr>
        <w:t xml:space="preserve"> осуществляется конкурсной комиссией –  </w:t>
      </w:r>
      <w:r>
        <w:rPr>
          <w:rFonts w:ascii="Times New Roman" w:hAnsi="Times New Roman" w:cs="Times New Roman"/>
          <w:color w:val="000000"/>
        </w:rPr>
        <w:t>19</w:t>
      </w:r>
      <w:r w:rsidRPr="00512523">
        <w:rPr>
          <w:rFonts w:ascii="Times New Roman" w:hAnsi="Times New Roman" w:cs="Times New Roman"/>
          <w:color w:val="000000"/>
        </w:rPr>
        <w:t xml:space="preserve"> апреля 2021 года по адресу: </w:t>
      </w:r>
      <w:r w:rsidRPr="00512523">
        <w:rPr>
          <w:rFonts w:ascii="Times New Roman" w:hAnsi="Times New Roman" w:cs="Times New Roman"/>
        </w:rPr>
        <w:t xml:space="preserve">452661, </w:t>
      </w:r>
      <w:proofErr w:type="spellStart"/>
      <w:r w:rsidRPr="00512523">
        <w:rPr>
          <w:rFonts w:ascii="Times New Roman" w:hAnsi="Times New Roman" w:cs="Times New Roman"/>
        </w:rPr>
        <w:t>Ба</w:t>
      </w:r>
      <w:r w:rsidR="005B3EA5">
        <w:rPr>
          <w:rFonts w:ascii="Times New Roman" w:hAnsi="Times New Roman" w:cs="Times New Roman"/>
        </w:rPr>
        <w:t>калинский</w:t>
      </w:r>
      <w:proofErr w:type="spellEnd"/>
      <w:r w:rsidR="005B3EA5">
        <w:rPr>
          <w:rFonts w:ascii="Times New Roman" w:hAnsi="Times New Roman" w:cs="Times New Roman"/>
        </w:rPr>
        <w:t xml:space="preserve"> район, </w:t>
      </w:r>
      <w:proofErr w:type="spellStart"/>
      <w:r w:rsidR="005B3EA5">
        <w:rPr>
          <w:rFonts w:ascii="Times New Roman" w:hAnsi="Times New Roman" w:cs="Times New Roman"/>
        </w:rPr>
        <w:t>с</w:t>
      </w:r>
      <w:proofErr w:type="gramStart"/>
      <w:r w:rsidR="005B3EA5">
        <w:rPr>
          <w:rFonts w:ascii="Times New Roman" w:hAnsi="Times New Roman" w:cs="Times New Roman"/>
        </w:rPr>
        <w:t>.С</w:t>
      </w:r>
      <w:proofErr w:type="gramEnd"/>
      <w:r w:rsidR="005B3EA5">
        <w:rPr>
          <w:rFonts w:ascii="Times New Roman" w:hAnsi="Times New Roman" w:cs="Times New Roman"/>
        </w:rPr>
        <w:t>тарокуручево</w:t>
      </w:r>
      <w:proofErr w:type="spellEnd"/>
      <w:r w:rsidR="005B3EA5">
        <w:rPr>
          <w:rFonts w:ascii="Times New Roman" w:hAnsi="Times New Roman" w:cs="Times New Roman"/>
        </w:rPr>
        <w:t xml:space="preserve">, </w:t>
      </w:r>
      <w:proofErr w:type="spellStart"/>
      <w:r w:rsidR="005B3EA5">
        <w:rPr>
          <w:rFonts w:ascii="Times New Roman" w:hAnsi="Times New Roman" w:cs="Times New Roman"/>
        </w:rPr>
        <w:t>ул.Центральная</w:t>
      </w:r>
      <w:proofErr w:type="spellEnd"/>
      <w:r w:rsidR="005B3EA5">
        <w:rPr>
          <w:rFonts w:ascii="Times New Roman" w:hAnsi="Times New Roman" w:cs="Times New Roman"/>
        </w:rPr>
        <w:t>, 23</w:t>
      </w:r>
      <w:r w:rsidRPr="00512523">
        <w:rPr>
          <w:rFonts w:ascii="Times New Roman" w:hAnsi="Times New Roman" w:cs="Times New Roman"/>
        </w:rPr>
        <w:t>, кабинет управляющего делами.</w:t>
      </w:r>
    </w:p>
    <w:p w:rsidR="00512523" w:rsidRPr="00512523" w:rsidRDefault="00512523" w:rsidP="00512523">
      <w:pPr>
        <w:autoSpaceDE w:val="0"/>
        <w:autoSpaceDN w:val="0"/>
        <w:adjustRightInd w:val="0"/>
        <w:ind w:left="142" w:firstLine="708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 xml:space="preserve">Итоги конкурса размещаются на  официальном сайте администрации сельского поселения </w:t>
      </w:r>
      <w:proofErr w:type="spellStart"/>
      <w:r w:rsidRPr="00512523">
        <w:rPr>
          <w:rFonts w:ascii="Times New Roman" w:hAnsi="Times New Roman" w:cs="Times New Roman"/>
        </w:rPr>
        <w:t>Камышлытамакский</w:t>
      </w:r>
      <w:proofErr w:type="spellEnd"/>
      <w:r w:rsidRPr="00512523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512523">
        <w:rPr>
          <w:rFonts w:ascii="Times New Roman" w:hAnsi="Times New Roman" w:cs="Times New Roman"/>
        </w:rPr>
        <w:t>Бакалинский</w:t>
      </w:r>
      <w:proofErr w:type="spellEnd"/>
      <w:r w:rsidRPr="00512523">
        <w:rPr>
          <w:rFonts w:ascii="Times New Roman" w:hAnsi="Times New Roman" w:cs="Times New Roman"/>
        </w:rPr>
        <w:t xml:space="preserve"> район Республики Башкортостан в сети Интернет в течение 5 рабочих дней со дня проведения конкурса.</w:t>
      </w:r>
    </w:p>
    <w:p w:rsidR="00512523" w:rsidRPr="00512523" w:rsidRDefault="00512523" w:rsidP="00512523">
      <w:pPr>
        <w:autoSpaceDE w:val="0"/>
        <w:autoSpaceDN w:val="0"/>
        <w:adjustRightInd w:val="0"/>
        <w:ind w:left="142" w:firstLine="708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 xml:space="preserve">В течение 10 рабочих дней со дня проведения конкурса между победителем и Администрацией сельского поселения </w:t>
      </w:r>
      <w:proofErr w:type="spellStart"/>
      <w:r w:rsidRPr="00512523">
        <w:rPr>
          <w:rFonts w:ascii="Times New Roman" w:hAnsi="Times New Roman" w:cs="Times New Roman"/>
        </w:rPr>
        <w:t>Камышлытамакский</w:t>
      </w:r>
      <w:proofErr w:type="spellEnd"/>
      <w:r w:rsidRPr="00512523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512523">
        <w:rPr>
          <w:rFonts w:ascii="Times New Roman" w:hAnsi="Times New Roman" w:cs="Times New Roman"/>
        </w:rPr>
        <w:t>Бакалинский</w:t>
      </w:r>
      <w:proofErr w:type="spellEnd"/>
      <w:r w:rsidRPr="00512523">
        <w:rPr>
          <w:rFonts w:ascii="Times New Roman" w:hAnsi="Times New Roman" w:cs="Times New Roman"/>
        </w:rPr>
        <w:t xml:space="preserve"> район Республики Башкортостан заключается договор  на </w:t>
      </w:r>
      <w:proofErr w:type="spellStart"/>
      <w:r w:rsidRPr="00512523">
        <w:rPr>
          <w:rFonts w:ascii="Times New Roman" w:hAnsi="Times New Roman" w:cs="Times New Roman"/>
        </w:rPr>
        <w:t>праворазмещения</w:t>
      </w:r>
      <w:proofErr w:type="spellEnd"/>
      <w:r w:rsidRPr="00512523">
        <w:rPr>
          <w:rFonts w:ascii="Times New Roman" w:hAnsi="Times New Roman" w:cs="Times New Roman"/>
        </w:rPr>
        <w:t xml:space="preserve"> нестационарного торгового объекта (объекта по оказанию услуг). В случае уклонения </w:t>
      </w:r>
      <w:r w:rsidRPr="00512523">
        <w:rPr>
          <w:rFonts w:ascii="Times New Roman" w:hAnsi="Times New Roman" w:cs="Times New Roman"/>
        </w:rPr>
        <w:lastRenderedPageBreak/>
        <w:t xml:space="preserve">победителя конкурса от заключения договора в указанные сроки он утрачивает право на размещение нестационарного торгового объекта (объекта по оказанию услуг). </w:t>
      </w:r>
    </w:p>
    <w:p w:rsidR="00512523" w:rsidRPr="00512523" w:rsidRDefault="00512523" w:rsidP="00512523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</w:p>
    <w:p w:rsidR="00512523" w:rsidRPr="00512523" w:rsidRDefault="00512523" w:rsidP="005125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    Дата, исх. номер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512523" w:rsidRPr="00512523" w:rsidRDefault="00512523" w:rsidP="00512523">
      <w:pPr>
        <w:pStyle w:val="ConsPlusNonformat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  <w:t>Администрация сель</w:t>
      </w:r>
      <w:r w:rsidR="00751DB3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751DB3"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 w:rsidR="00751DB3">
        <w:rPr>
          <w:rFonts w:ascii="Times New Roman" w:hAnsi="Times New Roman" w:cs="Times New Roman"/>
          <w:sz w:val="24"/>
          <w:szCs w:val="24"/>
        </w:rPr>
        <w:t xml:space="preserve"> </w:t>
      </w:r>
      <w:r w:rsidRPr="0051252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12523" w:rsidRPr="00512523" w:rsidRDefault="00512523" w:rsidP="00512523">
      <w:pPr>
        <w:pStyle w:val="ConsPlusNonformat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12523" w:rsidRPr="00512523" w:rsidRDefault="00512523" w:rsidP="00512523">
      <w:pPr>
        <w:pStyle w:val="ConsPlusNonformat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252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12523" w:rsidRPr="00512523" w:rsidRDefault="00512523" w:rsidP="00512523">
      <w:pPr>
        <w:pStyle w:val="ConsPlusNonformat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  <w:t>Республики Башкортостан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512523" w:rsidRPr="00512523" w:rsidRDefault="00512523" w:rsidP="00512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8"/>
      <w:bookmarkEnd w:id="0"/>
      <w:r w:rsidRPr="00512523">
        <w:rPr>
          <w:rFonts w:ascii="Times New Roman" w:hAnsi="Times New Roman" w:cs="Times New Roman"/>
          <w:sz w:val="24"/>
          <w:szCs w:val="24"/>
        </w:rPr>
        <w:t>ЗАЯВЛЕНИЕ НА УЧАСТИЕ В КОНКУРСЕ</w:t>
      </w:r>
    </w:p>
    <w:p w:rsidR="00512523" w:rsidRPr="00512523" w:rsidRDefault="00512523" w:rsidP="00512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на право размещения нестационарного объекта торговли</w:t>
      </w:r>
    </w:p>
    <w:p w:rsidR="00512523" w:rsidRPr="00512523" w:rsidRDefault="00512523" w:rsidP="00512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(объекта по оказанию услуг) на территории муниципального района </w:t>
      </w:r>
      <w:proofErr w:type="spellStart"/>
      <w:r w:rsidRPr="0051252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ЛОТ № ____________________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         Адрес объекта: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   __________________________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     Специализация объекта: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   __________________________</w:t>
      </w:r>
    </w:p>
    <w:p w:rsidR="00512523" w:rsidRPr="00512523" w:rsidRDefault="00512523" w:rsidP="0051252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1. Изучив  документацию  по  проведению  открытого  конкурса  на  право</w:t>
      </w:r>
    </w:p>
    <w:p w:rsidR="00512523" w:rsidRPr="00512523" w:rsidRDefault="00512523" w:rsidP="0051252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размещения  нестационарного  торгового  объекта  (объекта  по оказанию услуг)  на  территории  с</w:t>
      </w:r>
      <w:r w:rsidR="00751DB3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751DB3"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 w:rsidR="00751DB3">
        <w:rPr>
          <w:rFonts w:ascii="Times New Roman" w:hAnsi="Times New Roman" w:cs="Times New Roman"/>
          <w:sz w:val="24"/>
          <w:szCs w:val="24"/>
        </w:rPr>
        <w:t xml:space="preserve"> </w:t>
      </w:r>
      <w:r w:rsidRPr="0051252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1252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______________________________________________________________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    (наименование участника конкурса)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в лице, _______________________________________________________________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12523">
        <w:rPr>
          <w:rFonts w:ascii="Times New Roman" w:hAnsi="Times New Roman" w:cs="Times New Roman"/>
          <w:sz w:val="24"/>
          <w:szCs w:val="24"/>
        </w:rPr>
        <w:t>(наименование должности, ФИО руководителя - для юридического</w:t>
      </w:r>
      <w:proofErr w:type="gramEnd"/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лица или ФИО индивидуального предпринимателя)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сообщает о согласии участвовать в конкурсе на условиях, установленных </w:t>
      </w:r>
      <w:proofErr w:type="gramStart"/>
      <w:r w:rsidRPr="0051252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12523" w:rsidRPr="00512523" w:rsidRDefault="00512523" w:rsidP="0051252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12523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512523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 и направляет настоящее заявление.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Настоящим заявлением подтверждаем, что в отношении ____________________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12523">
        <w:rPr>
          <w:rFonts w:ascii="Times New Roman" w:hAnsi="Times New Roman" w:cs="Times New Roman"/>
          <w:sz w:val="24"/>
          <w:szCs w:val="24"/>
        </w:rPr>
        <w:t>(наименование организации или ФИО индивидуального предпринимателя -</w:t>
      </w:r>
      <w:proofErr w:type="gramEnd"/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         участника конкурса)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не   проводится   процедура   ликвидации,   банкротства,   деятельность  не приостановлена, а также что не имеется неисполненной обязанности по  уплате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налогов, сборов пеней и налоговых санкций, подлежащих уплате в соответствии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с нормами законодательства Российской Федерации.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По  окончании  срока  действия  или  в  случае  досрочного  прекращения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действия  договора  на право размещения обязуюсь вывезти (полностью   демонтировать)   нестационарный  объект  торговли (объекта по оказанию услуг) с последующим восстановлением благоустройства и озеленения.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2. Данные участника конкурса: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440"/>
        <w:gridCol w:w="1560"/>
        <w:gridCol w:w="2400"/>
        <w:gridCol w:w="960"/>
        <w:gridCol w:w="1440"/>
        <w:gridCol w:w="1320"/>
      </w:tblGrid>
      <w:tr w:rsidR="00512523" w:rsidRPr="00512523" w:rsidTr="006375C2">
        <w:trPr>
          <w:trHeight w:val="8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Полное наименование юридического лица или Ф.И.О.  индивидуального  предпринимателя.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Номер контактного телефона              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Сокращенное   наименование   юридического лица или индивидуального предпринимателя </w:t>
            </w: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Регистрационные данные: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8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Дата,   место   и    орган    регистрации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юридического    лица,    индивидуального предпринимателя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ОГРН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ИНН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КПП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ОКПО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Номер, почтовый адрес  инспекции  ФНС,  в которой участник конкурса зарегистрирован в качестве налогоплательщика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Номер дома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Офис      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Почтовый адрес участника конкурса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Номер дома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Офис      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Банковские реквизиты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Наименование обслуживающего банка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Расчетный счет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Корреспондентский счет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БИК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lang w:eastAsia="en-US"/>
        </w:rPr>
      </w:pP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3. Заявительные документы: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- копия устава (для юридических лиц), заверенная заявителем -  </w:t>
      </w:r>
      <w:proofErr w:type="gramStart"/>
      <w:r w:rsidRPr="005125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2523">
        <w:rPr>
          <w:rFonts w:ascii="Times New Roman" w:hAnsi="Times New Roman" w:cs="Times New Roman"/>
          <w:sz w:val="24"/>
          <w:szCs w:val="24"/>
        </w:rPr>
        <w:t xml:space="preserve">  ____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л. в 1 экз.;</w:t>
      </w:r>
    </w:p>
    <w:p w:rsidR="00512523" w:rsidRPr="00512523" w:rsidRDefault="00512523" w:rsidP="00512523">
      <w:pPr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 xml:space="preserve">- выписка из Единого государственного реестра юридических лиц для заявителя </w:t>
      </w:r>
      <w:proofErr w:type="gramStart"/>
      <w:r w:rsidRPr="00512523">
        <w:rPr>
          <w:rFonts w:ascii="Times New Roman" w:hAnsi="Times New Roman" w:cs="Times New Roman"/>
        </w:rPr>
        <w:t>-ю</w:t>
      </w:r>
      <w:proofErr w:type="gramEnd"/>
      <w:r w:rsidRPr="00512523">
        <w:rPr>
          <w:rFonts w:ascii="Times New Roman" w:hAnsi="Times New Roman" w:cs="Times New Roman"/>
        </w:rPr>
        <w:t>ридического  лица;</w:t>
      </w:r>
    </w:p>
    <w:p w:rsidR="00512523" w:rsidRPr="00512523" w:rsidRDefault="00512523" w:rsidP="00512523">
      <w:pPr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  <w:bCs/>
        </w:rPr>
        <w:t>-</w:t>
      </w:r>
      <w:r w:rsidRPr="00512523">
        <w:rPr>
          <w:rFonts w:ascii="Times New Roman" w:hAnsi="Times New Roman" w:cs="Times New Roman"/>
        </w:rPr>
        <w:t xml:space="preserve"> выписка из Единого государственного реестра индивидуальных предпринимателей для  заявителя - индивидуального предпринимателя.</w:t>
      </w:r>
    </w:p>
    <w:p w:rsidR="00512523" w:rsidRPr="00512523" w:rsidRDefault="00512523" w:rsidP="00512523">
      <w:pPr>
        <w:ind w:firstLine="284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-  документ, подтверждающий внесение задатка;</w:t>
      </w:r>
    </w:p>
    <w:p w:rsidR="00512523" w:rsidRPr="00512523" w:rsidRDefault="00512523" w:rsidP="00512523">
      <w:pPr>
        <w:ind w:firstLine="284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- документы, подтверждающие полномочия представителя юридического лица;</w:t>
      </w:r>
    </w:p>
    <w:p w:rsidR="00512523" w:rsidRPr="00512523" w:rsidRDefault="00512523" w:rsidP="00512523">
      <w:pPr>
        <w:ind w:firstLine="284"/>
        <w:jc w:val="both"/>
        <w:rPr>
          <w:rFonts w:ascii="Times New Roman" w:hAnsi="Times New Roman" w:cs="Times New Roman"/>
          <w:i/>
        </w:rPr>
      </w:pPr>
      <w:r w:rsidRPr="00512523">
        <w:rPr>
          <w:rFonts w:ascii="Times New Roman" w:hAnsi="Times New Roman" w:cs="Times New Roman"/>
          <w:i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512523">
        <w:rPr>
          <w:rFonts w:ascii="Times New Roman" w:hAnsi="Times New Roman" w:cs="Times New Roman"/>
        </w:rPr>
        <w:t>- копия паспорта гражданина Российской Федерации;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- информация о режиме работы объекта;</w:t>
      </w:r>
    </w:p>
    <w:p w:rsidR="00512523" w:rsidRPr="00512523" w:rsidRDefault="00512523" w:rsidP="00512523">
      <w:pPr>
        <w:ind w:firstLine="284"/>
        <w:jc w:val="both"/>
        <w:rPr>
          <w:rFonts w:ascii="Times New Roman" w:hAnsi="Times New Roman" w:cs="Times New Roman"/>
          <w:color w:val="333333"/>
        </w:rPr>
      </w:pPr>
      <w:r w:rsidRPr="00512523">
        <w:rPr>
          <w:rFonts w:ascii="Times New Roman" w:hAnsi="Times New Roman" w:cs="Times New Roman"/>
        </w:rPr>
        <w:t>- опись представленных</w:t>
      </w:r>
      <w:r w:rsidRPr="00512523">
        <w:rPr>
          <w:rFonts w:ascii="Times New Roman" w:hAnsi="Times New Roman" w:cs="Times New Roman"/>
          <w:color w:val="333333"/>
        </w:rPr>
        <w:t xml:space="preserve"> документов.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12523">
        <w:rPr>
          <w:rFonts w:ascii="Times New Roman" w:hAnsi="Times New Roman" w:cs="Times New Roman"/>
          <w:sz w:val="24"/>
          <w:szCs w:val="24"/>
        </w:rPr>
        <w:t>Участник  конкурса  (руководитель  юридического лица или индивидуальный</w:t>
      </w:r>
      <w:proofErr w:type="gramEnd"/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М.П. __________________ (подпись)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_____________________ (ФИО)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512523" w:rsidP="005125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Дата, исх. номер</w:t>
      </w:r>
    </w:p>
    <w:p w:rsidR="00512523" w:rsidRPr="00512523" w:rsidRDefault="00512523" w:rsidP="00512523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512523" w:rsidP="005125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  <w:t>Администрация сель</w:t>
      </w:r>
      <w:r w:rsidR="00751DB3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751DB3"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 w:rsidRPr="0051252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12523" w:rsidRPr="00512523" w:rsidRDefault="00512523" w:rsidP="005125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12523">
        <w:rPr>
          <w:rFonts w:ascii="Times New Roman" w:hAnsi="Times New Roman" w:cs="Times New Roman"/>
          <w:sz w:val="24"/>
          <w:szCs w:val="24"/>
        </w:rPr>
        <w:tab/>
      </w:r>
    </w:p>
    <w:p w:rsidR="00512523" w:rsidRPr="00512523" w:rsidRDefault="00512523" w:rsidP="005125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252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12523" w:rsidRPr="00512523" w:rsidRDefault="00512523" w:rsidP="005125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  <w:t>Республики Башкортостан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</w:rPr>
      </w:pPr>
      <w:bookmarkStart w:id="1" w:name="Par484"/>
      <w:bookmarkEnd w:id="1"/>
      <w:r w:rsidRPr="00512523">
        <w:rPr>
          <w:rFonts w:ascii="Times New Roman" w:hAnsi="Times New Roman" w:cs="Times New Roman"/>
          <w:b/>
          <w:bCs/>
        </w:rPr>
        <w:t>Конкурсная документация, представляемая участником конкурса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</w:rPr>
      </w:pPr>
      <w:r w:rsidRPr="00512523">
        <w:rPr>
          <w:rFonts w:ascii="Times New Roman" w:hAnsi="Times New Roman" w:cs="Times New Roman"/>
          <w:b/>
          <w:bCs/>
        </w:rPr>
        <w:t>на право размещения нестационарных объектов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</w:rPr>
      </w:pPr>
      <w:r w:rsidRPr="00512523">
        <w:rPr>
          <w:rFonts w:ascii="Times New Roman" w:hAnsi="Times New Roman" w:cs="Times New Roman"/>
          <w:b/>
          <w:bCs/>
        </w:rPr>
        <w:t>торговли (объектов по оказанию услуг) на территории</w:t>
      </w:r>
    </w:p>
    <w:p w:rsidR="00512523" w:rsidRPr="00512523" w:rsidRDefault="00751DB3" w:rsidP="00512523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</w:rPr>
        <w:t>Старокуручевский</w:t>
      </w:r>
      <w:proofErr w:type="spellEnd"/>
      <w:r w:rsidR="00512523" w:rsidRPr="00512523">
        <w:rPr>
          <w:rFonts w:ascii="Times New Roman" w:hAnsi="Times New Roman" w:cs="Times New Roman"/>
          <w:b/>
        </w:rPr>
        <w:t xml:space="preserve"> сельсовет</w:t>
      </w:r>
      <w:r w:rsidR="00512523" w:rsidRPr="00512523">
        <w:rPr>
          <w:rFonts w:ascii="Times New Roman" w:hAnsi="Times New Roman" w:cs="Times New Roman"/>
        </w:rPr>
        <w:t xml:space="preserve"> </w:t>
      </w:r>
      <w:r w:rsidR="00512523" w:rsidRPr="00512523">
        <w:rPr>
          <w:rFonts w:ascii="Times New Roman" w:hAnsi="Times New Roman" w:cs="Times New Roman"/>
          <w:b/>
          <w:bCs/>
        </w:rPr>
        <w:t xml:space="preserve">муниципального района </w:t>
      </w:r>
      <w:proofErr w:type="spellStart"/>
      <w:r w:rsidR="00512523" w:rsidRPr="00512523">
        <w:rPr>
          <w:rFonts w:ascii="Times New Roman" w:hAnsi="Times New Roman" w:cs="Times New Roman"/>
          <w:b/>
          <w:bCs/>
        </w:rPr>
        <w:t>Бакалинский</w:t>
      </w:r>
      <w:proofErr w:type="spellEnd"/>
      <w:r w:rsidR="00512523" w:rsidRPr="00512523">
        <w:rPr>
          <w:rFonts w:ascii="Times New Roman" w:hAnsi="Times New Roman" w:cs="Times New Roman"/>
          <w:b/>
          <w:bCs/>
        </w:rPr>
        <w:t xml:space="preserve"> район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ЛОТ N ____________________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         Адрес объекта: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     Специализация объекта: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   __________________________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Конкурсные предложения участника (наименование участника) _________________________________________________________________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7197"/>
        <w:gridCol w:w="2400"/>
      </w:tblGrid>
      <w:tr w:rsidR="00512523" w:rsidRPr="00512523" w:rsidTr="006375C2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52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    Конкурсные    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 xml:space="preserve">   предложения    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    участника     </w:t>
            </w:r>
          </w:p>
        </w:tc>
      </w:tr>
      <w:tr w:rsidR="00512523" w:rsidRPr="00512523" w:rsidTr="006375C2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Внешний вид и оформление объекта: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2523" w:rsidRPr="00512523" w:rsidTr="006375C2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512523">
              <w:rPr>
                <w:rFonts w:ascii="Times New Roman" w:hAnsi="Times New Roman" w:cs="Times New Roman"/>
                <w:i/>
              </w:rPr>
              <w:t xml:space="preserve">Необходимо </w:t>
            </w:r>
            <w:r w:rsidRPr="00512523">
              <w:rPr>
                <w:rFonts w:ascii="Times New Roman" w:hAnsi="Times New Roman" w:cs="Times New Roman"/>
                <w:i/>
              </w:rPr>
              <w:lastRenderedPageBreak/>
              <w:t>приложить паспорт торгово-технологического оборудования.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2523" w:rsidRPr="00512523" w:rsidTr="006375C2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Сведения об ассортименте планируемой к реализации продукции (с учетом специализации) </w:t>
            </w:r>
            <w:r w:rsidRPr="00512523">
              <w:rPr>
                <w:rFonts w:ascii="Times New Roman" w:hAnsi="Times New Roman" w:cs="Times New Roman"/>
                <w:i/>
              </w:rPr>
              <w:t>необходимо приложить ассортиментный перечень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2523" w:rsidRPr="00512523" w:rsidTr="006375C2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Количество создаваемых рабочих мест,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2523" w:rsidRPr="00512523" w:rsidTr="006375C2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5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2523" w:rsidRPr="00512523" w:rsidTr="006375C2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5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Цена,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12523" w:rsidRPr="00512523" w:rsidRDefault="00512523" w:rsidP="005125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</w:rPr>
      </w:pPr>
      <w:r w:rsidRPr="00512523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512523">
        <w:rPr>
          <w:rFonts w:ascii="Times New Roman" w:hAnsi="Times New Roman" w:cs="Times New Roman"/>
        </w:rPr>
        <w:t>Прилагаю заверенные заявителем копии документов на _______________________________ листах.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12523">
        <w:rPr>
          <w:rFonts w:ascii="Times New Roman" w:hAnsi="Times New Roman" w:cs="Times New Roman"/>
          <w:sz w:val="24"/>
          <w:szCs w:val="24"/>
        </w:rPr>
        <w:t>Участник  конкурса  (руководитель  юридического лица или индивидуальный</w:t>
      </w:r>
      <w:proofErr w:type="gramEnd"/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__________________ (подпись)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__________________ (ФИО)</w:t>
      </w: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P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P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  <w:r w:rsidRPr="00512523">
        <w:rPr>
          <w:rFonts w:ascii="Times New Roman" w:hAnsi="Times New Roman" w:cs="Times New Roman"/>
          <w:szCs w:val="28"/>
        </w:rPr>
        <w:t>Форма 3</w:t>
      </w:r>
    </w:p>
    <w:p w:rsidR="00512523" w:rsidRP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Типовая форма договора</w:t>
      </w: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(объекта по оказанию услуг) на территории</w:t>
      </w: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сельс</w:t>
      </w:r>
      <w:r w:rsidR="00751DB3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751DB3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51DB3">
        <w:rPr>
          <w:rFonts w:ascii="Times New Roman" w:hAnsi="Times New Roman" w:cs="Times New Roman"/>
          <w:sz w:val="28"/>
          <w:szCs w:val="28"/>
        </w:rPr>
        <w:t xml:space="preserve"> </w:t>
      </w:r>
      <w:r w:rsidRPr="00512523">
        <w:rPr>
          <w:rFonts w:ascii="Times New Roman" w:hAnsi="Times New Roman" w:cs="Times New Roman"/>
          <w:sz w:val="28"/>
          <w:szCs w:val="28"/>
        </w:rPr>
        <w:t>сельсовет</w:t>
      </w:r>
      <w:r w:rsidRPr="00512523">
        <w:rPr>
          <w:rFonts w:ascii="Times New Roman" w:hAnsi="Times New Roman" w:cs="Times New Roman"/>
        </w:rPr>
        <w:t xml:space="preserve"> </w:t>
      </w:r>
      <w:r w:rsidRPr="005125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512523" w:rsidP="00512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муниципального района </w:t>
      </w:r>
      <w:proofErr w:type="spellStart"/>
      <w:r w:rsidRPr="00512523">
        <w:rPr>
          <w:rFonts w:ascii="Times New Roman" w:eastAsia="Calibri" w:hAnsi="Times New Roman" w:cs="Times New Roman"/>
          <w:sz w:val="28"/>
          <w:szCs w:val="28"/>
          <w:lang w:eastAsia="en-US"/>
        </w:rPr>
        <w:t>Бакалинский</w:t>
      </w:r>
      <w:proofErr w:type="spellEnd"/>
      <w:r w:rsidRPr="005125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 именуемая в дальнейшем «Администрация», в лице главы ____________________________________, действующего на основании Устава, </w:t>
      </w:r>
      <w:r w:rsidRPr="00512523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с одной </w:t>
      </w:r>
      <w:proofErr w:type="spellStart"/>
      <w:r w:rsidRPr="00512523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стороны</w:t>
      </w:r>
      <w:proofErr w:type="gramStart"/>
      <w:r w:rsidRPr="00512523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,и</w:t>
      </w:r>
      <w:proofErr w:type="spellEnd"/>
      <w:proofErr w:type="gramEnd"/>
      <w:r w:rsidRPr="00512523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________________________________________________________, в лице ________________________________________________, действующего на основании ________________________________________, именуемый в дальнейшем «Победитель конкурса», с другой стороны, вместе именуемые в дальнейшем  «Стороны», </w:t>
      </w:r>
      <w:r w:rsidRPr="00512523">
        <w:rPr>
          <w:rFonts w:ascii="Times New Roman" w:hAnsi="Times New Roman" w:cs="Times New Roman"/>
          <w:sz w:val="28"/>
          <w:szCs w:val="28"/>
        </w:rPr>
        <w:t>по результатам открытого конкурса на право заключения договора на размещение нестационарного торгового объекта (объекта по оказанию услуг) (полное наименование конкурса и реквизиты постановления главы Администрации сель</w:t>
      </w:r>
      <w:r w:rsidR="00751DB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751DB3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51DB3">
        <w:rPr>
          <w:rFonts w:ascii="Times New Roman" w:hAnsi="Times New Roman" w:cs="Times New Roman"/>
          <w:sz w:val="28"/>
          <w:szCs w:val="28"/>
        </w:rPr>
        <w:t xml:space="preserve"> </w:t>
      </w:r>
      <w:r w:rsidRPr="005125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12523">
        <w:rPr>
          <w:rFonts w:ascii="Times New Roman" w:hAnsi="Times New Roman" w:cs="Times New Roman"/>
        </w:rPr>
        <w:t xml:space="preserve"> </w:t>
      </w:r>
      <w:r w:rsidRPr="005125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район РБ о проведении конкурса) и на основании протокола о результатах конкурса № ___ 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12523">
        <w:rPr>
          <w:rFonts w:ascii="Times New Roman" w:hAnsi="Times New Roman" w:cs="Times New Roman"/>
          <w:sz w:val="28"/>
          <w:szCs w:val="28"/>
        </w:rPr>
        <w:t xml:space="preserve"> _____ заключили настоящий договор о нижеследующем: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1.1. Администрация предоставляет Победителю конкурса право 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12523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 (объект по оказанию услуг): ________________________________________________________________________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(вид и специализация объекта)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(далее-Объект): ________________________________________________________________________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(месторасположение Объекта)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523">
        <w:rPr>
          <w:rFonts w:ascii="Times New Roman" w:hAnsi="Times New Roman" w:cs="Times New Roman"/>
          <w:sz w:val="28"/>
          <w:szCs w:val="28"/>
        </w:rPr>
        <w:t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сель</w:t>
      </w:r>
      <w:r w:rsidR="00751DB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751DB3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12523">
        <w:rPr>
          <w:rFonts w:ascii="Times New Roman" w:hAnsi="Times New Roman" w:cs="Times New Roman"/>
        </w:rPr>
        <w:t xml:space="preserve"> </w:t>
      </w:r>
      <w:r w:rsidRPr="005125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1.3. Период размещения Объекта устанавливается с «___»______ _______г. по «____» _________ ________ 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2523">
        <w:rPr>
          <w:rFonts w:ascii="Times New Roman" w:hAnsi="Times New Roman" w:cs="Times New Roman"/>
          <w:sz w:val="28"/>
          <w:szCs w:val="28"/>
        </w:rPr>
        <w:t>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2. Размер оплаты и порядок расчетов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- задаток в размере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 xml:space="preserve"> _______ (_______________) </w:t>
      </w:r>
      <w:proofErr w:type="gramEnd"/>
      <w:r w:rsidRPr="00512523">
        <w:rPr>
          <w:rFonts w:ascii="Times New Roman" w:hAnsi="Times New Roman" w:cs="Times New Roman"/>
          <w:sz w:val="28"/>
          <w:szCs w:val="28"/>
        </w:rPr>
        <w:t>рублей, оплаченный для участия в конкурсе, засчитывается в счет цены права;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- оставшаяся часть цены права оплачивается в следующем порядке: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2.2. Оплата цены права производится по следующим реквизитам______________________________________________________.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2.4. Плата по договору вносится равными долями, ежеквартально не позднее 10 числа первого календарного месяца оплачиваемого периода при </w:t>
      </w:r>
      <w:r w:rsidRPr="00512523">
        <w:rPr>
          <w:rFonts w:ascii="Times New Roman" w:hAnsi="Times New Roman" w:cs="Times New Roman"/>
          <w:sz w:val="28"/>
          <w:szCs w:val="28"/>
        </w:rPr>
        <w:lastRenderedPageBreak/>
        <w:t>заключении Договора на срок более 6 месяцев (в течени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2523">
        <w:rPr>
          <w:rFonts w:ascii="Times New Roman" w:hAnsi="Times New Roman" w:cs="Times New Roman"/>
          <w:sz w:val="28"/>
          <w:szCs w:val="28"/>
        </w:rPr>
        <w:t xml:space="preserve"> месяца с момента заключения Договора за весь период срока действия в случае заключения Договора на срок до 6 месяцев).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3.1. Победитель конкурса имеет право: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>Разместить Объект</w:t>
      </w:r>
      <w:proofErr w:type="gramEnd"/>
      <w:r w:rsidRPr="00512523">
        <w:rPr>
          <w:rFonts w:ascii="Times New Roman" w:hAnsi="Times New Roman" w:cs="Times New Roman"/>
          <w:sz w:val="28"/>
          <w:szCs w:val="28"/>
        </w:rPr>
        <w:t xml:space="preserve"> по месторасположению в соответствии с пунктом 1.1 настоящего договора.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3.1.2. Использовать Объект для осуществления деятельности по оказанию услуг розничной торговли (общественного питания, бытовых услуг и.т.п.) (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12523">
        <w:rPr>
          <w:rFonts w:ascii="Times New Roman" w:hAnsi="Times New Roman" w:cs="Times New Roman"/>
          <w:sz w:val="28"/>
          <w:szCs w:val="28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сель</w:t>
      </w:r>
      <w:r w:rsidR="00751DB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751DB3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12523">
        <w:rPr>
          <w:rFonts w:ascii="Times New Roman" w:hAnsi="Times New Roman" w:cs="Times New Roman"/>
        </w:rPr>
        <w:t xml:space="preserve"> </w:t>
      </w:r>
      <w:r w:rsidRPr="005125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3.2. Победитель конкурса обязан: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3.2.1. Своевременно 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>оплатить цену права</w:t>
      </w:r>
      <w:proofErr w:type="gramEnd"/>
      <w:r w:rsidRPr="00512523">
        <w:rPr>
          <w:rFonts w:ascii="Times New Roman" w:hAnsi="Times New Roman" w:cs="Times New Roman"/>
          <w:sz w:val="28"/>
          <w:szCs w:val="28"/>
        </w:rPr>
        <w:t xml:space="preserve"> на заключение договора на размещение Объекта.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сель</w:t>
      </w:r>
      <w:r w:rsidR="00751DB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751DB3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12523">
        <w:rPr>
          <w:rFonts w:ascii="Times New Roman" w:hAnsi="Times New Roman" w:cs="Times New Roman"/>
        </w:rPr>
        <w:t xml:space="preserve"> </w:t>
      </w:r>
      <w:r w:rsidRPr="005125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3.2.5. Обеспечить соблюдение санитарных норм и правил, вывоз мусора и иных отходов от использования Объекта.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3.2.6. Не допускать загрязнение, захламление места размещения Объекта.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3.2.9. Использовать Объект способами, которые не должны наносить вред окружающей среде.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lastRenderedPageBreak/>
        <w:t>3.2.10. Передача прав по настоящему договору третьим лицам производится с согласия Администрации</w:t>
      </w:r>
      <w:r w:rsidRPr="00512523">
        <w:rPr>
          <w:rFonts w:ascii="Times New Roman" w:hAnsi="Times New Roman" w:cs="Times New Roman"/>
        </w:rPr>
        <w:t xml:space="preserve"> </w:t>
      </w:r>
      <w:r w:rsidRPr="00512523">
        <w:rPr>
          <w:rFonts w:ascii="Times New Roman" w:hAnsi="Times New Roman" w:cs="Times New Roman"/>
          <w:sz w:val="28"/>
          <w:szCs w:val="28"/>
        </w:rPr>
        <w:t>сель</w:t>
      </w:r>
      <w:r w:rsidR="00751DB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751DB3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3.3. Администрация имеет право: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4. Срок действия договора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6. Изменение и прекращение договора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6.1. По соглашению Сторон настоящий договор может быть изменен. 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6.3. Настоящий договор расторгается в случаях: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lastRenderedPageBreak/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сельс</w:t>
      </w:r>
      <w:r w:rsidR="00751DB3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751DB3">
        <w:rPr>
          <w:rFonts w:ascii="Times New Roman" w:hAnsi="Times New Roman" w:cs="Times New Roman"/>
          <w:sz w:val="28"/>
          <w:szCs w:val="28"/>
        </w:rPr>
        <w:t>Старокуручевский</w:t>
      </w:r>
      <w:r w:rsidRPr="00512523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512523">
        <w:rPr>
          <w:rFonts w:ascii="Times New Roman" w:hAnsi="Times New Roman" w:cs="Times New Roman"/>
        </w:rPr>
        <w:t xml:space="preserve"> </w:t>
      </w:r>
      <w:r w:rsidRPr="005125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менее 3 лет с момента его подписания сторонами.</w:t>
      </w: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8. Реквизиты и подписи Сторон</w:t>
      </w:r>
    </w:p>
    <w:p w:rsidR="00512523" w:rsidRPr="00512523" w:rsidRDefault="00512523" w:rsidP="00512523">
      <w:pPr>
        <w:spacing w:line="238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4671"/>
      </w:tblGrid>
      <w:tr w:rsidR="00512523" w:rsidRPr="00512523" w:rsidTr="006375C2">
        <w:tc>
          <w:tcPr>
            <w:tcW w:w="5210" w:type="dxa"/>
            <w:shd w:val="clear" w:color="auto" w:fill="auto"/>
          </w:tcPr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sz w:val="24"/>
                <w:szCs w:val="24"/>
              </w:rPr>
              <w:t xml:space="preserve">452661, РБ, </w:t>
            </w:r>
            <w:proofErr w:type="spellStart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12523" w:rsidRPr="00512523" w:rsidRDefault="00751DB3" w:rsidP="0051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Старокуручевский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ентральная,23</w:t>
            </w:r>
          </w:p>
          <w:p w:rsidR="00512523" w:rsidRPr="00512523" w:rsidRDefault="00751DB3" w:rsidP="0051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0207006263/020701001</w:t>
            </w:r>
          </w:p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Расчетный счет  40102810045370000067</w:t>
            </w:r>
          </w:p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Банк  получателя Отделение-НБ Республика Башкортостан Банка России// УФК по Республике Башкортостан  г. Уфа</w:t>
            </w:r>
          </w:p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БИК  018073401</w:t>
            </w:r>
          </w:p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</w:t>
            </w:r>
            <w:r w:rsidR="00751DB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proofErr w:type="spellStart"/>
            <w:r w:rsidR="00751DB3">
              <w:rPr>
                <w:rFonts w:ascii="Times New Roman" w:hAnsi="Times New Roman" w:cs="Times New Roman"/>
                <w:sz w:val="24"/>
                <w:szCs w:val="24"/>
              </w:rPr>
              <w:t>Старокуручевский</w:t>
            </w:r>
            <w:proofErr w:type="spellEnd"/>
            <w:r w:rsidR="0075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2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</w:t>
            </w:r>
          </w:p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proofErr w:type="spellStart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</w:rPr>
            </w:pPr>
          </w:p>
          <w:p w:rsidR="00512523" w:rsidRPr="00512523" w:rsidRDefault="00751DB3" w:rsidP="0063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 И.М.Маннапов</w:t>
            </w:r>
            <w:bookmarkStart w:id="2" w:name="_GoBack"/>
            <w:bookmarkEnd w:id="2"/>
          </w:p>
          <w:p w:rsidR="00512523" w:rsidRPr="00512523" w:rsidRDefault="00512523" w:rsidP="0063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5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</w:p>
          <w:p w:rsidR="00512523" w:rsidRPr="00512523" w:rsidRDefault="00512523" w:rsidP="006375C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512523" w:rsidRPr="00512523" w:rsidRDefault="00512523" w:rsidP="006375C2">
            <w:pPr>
              <w:spacing w:line="23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523">
              <w:rPr>
                <w:rFonts w:ascii="Times New Roman" w:hAnsi="Times New Roman" w:cs="Times New Roman"/>
                <w:sz w:val="28"/>
                <w:szCs w:val="28"/>
              </w:rPr>
              <w:t>Победитель конкурса</w:t>
            </w:r>
          </w:p>
        </w:tc>
      </w:tr>
    </w:tbl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3676D" w:rsidRPr="00512523" w:rsidRDefault="0083676D">
      <w:pPr>
        <w:rPr>
          <w:rFonts w:ascii="Times New Roman" w:hAnsi="Times New Roman" w:cs="Times New Roman"/>
          <w:sz w:val="28"/>
          <w:szCs w:val="28"/>
        </w:rPr>
      </w:pPr>
    </w:p>
    <w:sectPr w:rsidR="0083676D" w:rsidRPr="00512523" w:rsidSect="008F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F4"/>
    <w:rsid w:val="00223289"/>
    <w:rsid w:val="004220BD"/>
    <w:rsid w:val="00512523"/>
    <w:rsid w:val="005B3EA5"/>
    <w:rsid w:val="00751DB3"/>
    <w:rsid w:val="007A2700"/>
    <w:rsid w:val="0083676D"/>
    <w:rsid w:val="00861AF4"/>
    <w:rsid w:val="008F7003"/>
    <w:rsid w:val="00B10A1C"/>
    <w:rsid w:val="00B3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1AF4"/>
    <w:pPr>
      <w:spacing w:after="0" w:line="240" w:lineRule="auto"/>
    </w:pPr>
  </w:style>
  <w:style w:type="paragraph" w:styleId="a6">
    <w:name w:val="Body Text"/>
    <w:basedOn w:val="a"/>
    <w:link w:val="a7"/>
    <w:rsid w:val="005125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125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12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rsid w:val="005125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12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1AF4"/>
    <w:pPr>
      <w:spacing w:after="0" w:line="240" w:lineRule="auto"/>
    </w:pPr>
  </w:style>
  <w:style w:type="paragraph" w:styleId="a6">
    <w:name w:val="Body Text"/>
    <w:basedOn w:val="a"/>
    <w:link w:val="a7"/>
    <w:rsid w:val="005125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125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12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rsid w:val="005125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12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RePack by Diakov</cp:lastModifiedBy>
  <cp:revision>3</cp:revision>
  <dcterms:created xsi:type="dcterms:W3CDTF">2021-04-22T09:16:00Z</dcterms:created>
  <dcterms:modified xsi:type="dcterms:W3CDTF">2021-04-22T12:06:00Z</dcterms:modified>
</cp:coreProperties>
</file>