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95" w:rsidRDefault="00D05920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>
        <w:rPr>
          <w:rFonts w:ascii="Times New Roman CYR" w:hAnsi="Times New Roman CYR" w:cs="Times New Roman CYR"/>
          <w:bCs/>
          <w:noProof/>
          <w:spacing w:val="-2"/>
          <w:sz w:val="24"/>
          <w:szCs w:val="24"/>
        </w:rPr>
        <w:drawing>
          <wp:inline distT="0" distB="0" distL="0" distR="0" wp14:anchorId="218FA095">
            <wp:extent cx="5932170" cy="1579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920" w:rsidRPr="00296195" w:rsidRDefault="00D05920" w:rsidP="00D05920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15 март 2021 й.                                             №50                                   15 марта 2021 г.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5"/>
        <w:jc w:val="center"/>
        <w:rPr>
          <w:spacing w:val="-2"/>
          <w:sz w:val="24"/>
          <w:szCs w:val="24"/>
          <w:highlight w:val="white"/>
        </w:rPr>
      </w:pP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 w:hanging="1560"/>
        <w:jc w:val="center"/>
        <w:rPr>
          <w:bCs/>
          <w:spacing w:val="-1"/>
          <w:sz w:val="24"/>
          <w:szCs w:val="24"/>
          <w:highlight w:val="white"/>
        </w:rPr>
      </w:pPr>
      <w:r w:rsidRPr="00296195">
        <w:rPr>
          <w:bCs/>
          <w:spacing w:val="-1"/>
          <w:sz w:val="24"/>
          <w:szCs w:val="24"/>
          <w:highlight w:val="white"/>
        </w:rPr>
        <w:t xml:space="preserve">                                 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О</w:t>
      </w:r>
      <w:r w:rsidR="00A94997" w:rsidRPr="00A94997">
        <w:rPr>
          <w:rFonts w:ascii="Times New Roman CYR" w:hAnsi="Times New Roman CYR" w:cs="Times New Roman CYR"/>
          <w:bCs/>
          <w:spacing w:val="-1"/>
          <w:sz w:val="24"/>
          <w:szCs w:val="24"/>
        </w:rPr>
        <w:t xml:space="preserve"> продлении срока действия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и 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внесении изменений в муниципальную п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рограмм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у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D05920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Старокуручевский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</w:t>
      </w:r>
      <w:r w:rsidR="00D55B2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22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="0039543D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left="-1134" w:right="922" w:hanging="426"/>
        <w:jc w:val="center"/>
        <w:rPr>
          <w:spacing w:val="-1"/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spacing w:val="-1"/>
          <w:sz w:val="24"/>
          <w:szCs w:val="24"/>
          <w:highlight w:val="white"/>
        </w:rPr>
        <w:t xml:space="preserve">           </w:t>
      </w:r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10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="008964C2" w:rsidRP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11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Уставом</w:t>
        </w:r>
      </w:hyperlink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,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администрация сельского поселения </w:t>
      </w:r>
      <w:proofErr w:type="spellStart"/>
      <w:r w:rsidR="00D05920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Старокуручевский</w:t>
      </w:r>
      <w:proofErr w:type="spellEnd"/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сельсовет муниципального </w:t>
      </w:r>
      <w:r w:rsid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района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Бакалинский район РБ</w:t>
      </w:r>
    </w:p>
    <w:p w:rsid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ПОСТАНОВЛЯ</w:t>
      </w:r>
      <w:r w:rsidR="008964C2">
        <w:rPr>
          <w:rFonts w:ascii="Times New Roman CYR" w:hAnsi="Times New Roman CYR" w:cs="Times New Roman CYR"/>
          <w:sz w:val="24"/>
          <w:szCs w:val="24"/>
          <w:highlight w:val="white"/>
        </w:rPr>
        <w:t>ЕТ</w:t>
      </w: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28269C" w:rsidRDefault="0028269C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1. Продлить срок действия муниципальной программы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D05920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Старокуручевский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</w:t>
      </w:r>
      <w:r w:rsidR="003E59A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1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до 202</w:t>
      </w:r>
      <w:r w:rsidR="00D55B25">
        <w:rPr>
          <w:rFonts w:ascii="Times New Roman CYR" w:hAnsi="Times New Roman CYR" w:cs="Times New Roman CYR"/>
          <w:sz w:val="24"/>
          <w:szCs w:val="24"/>
        </w:rPr>
        <w:t>3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39543D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2</w:t>
      </w:r>
      <w:r w:rsidR="008964C2">
        <w:rPr>
          <w:sz w:val="24"/>
          <w:szCs w:val="24"/>
          <w:highlight w:val="white"/>
        </w:rPr>
        <w:t>.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  <w:t xml:space="preserve"> 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Внести в муниципальную программу 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D05920">
        <w:rPr>
          <w:rFonts w:ascii="Times New Roman CYR" w:hAnsi="Times New Roman CYR" w:cs="Times New Roman CYR"/>
          <w:bCs/>
          <w:sz w:val="24"/>
          <w:szCs w:val="24"/>
          <w:highlight w:val="white"/>
        </w:rPr>
        <w:t>Старокуручевский</w:t>
      </w:r>
      <w:proofErr w:type="spellEnd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сельсовет муниципального района Бакалинский район Республики Башкортостан на 2015- 2020 </w:t>
      </w:r>
      <w:r w:rsidR="0039543D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гг.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»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, утвержденную постановлением </w:t>
      </w:r>
      <w:hyperlink r:id="rId12" w:history="1">
        <w:r w:rsidR="008964C2"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 xml:space="preserve">от </w:t>
        </w:r>
        <w:r w:rsidR="00D05920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>08.05.2015 N</w:t>
        </w:r>
        <w:r w:rsidR="0039543D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>_</w:t>
        </w:r>
      </w:hyperlink>
      <w:r w:rsidR="00D05920">
        <w:rPr>
          <w:rStyle w:val="a3"/>
          <w:rFonts w:ascii="Times New Roman CYR" w:hAnsi="Times New Roman CYR" w:cs="Times New Roman CYR"/>
          <w:color w:val="auto"/>
          <w:sz w:val="24"/>
          <w:szCs w:val="24"/>
          <w:highlight w:val="white"/>
          <w:u w:val="none"/>
        </w:rPr>
        <w:t>44</w:t>
      </w:r>
      <w:r w:rsidR="00A94997">
        <w:rPr>
          <w:rStyle w:val="a3"/>
          <w:rFonts w:ascii="Times New Roman CYR" w:hAnsi="Times New Roman CYR" w:cs="Times New Roman CYR"/>
          <w:color w:val="auto"/>
          <w:sz w:val="24"/>
          <w:szCs w:val="24"/>
          <w:highlight w:val="white"/>
          <w:u w:val="none"/>
        </w:rPr>
        <w:t>(с изменениями и дополнениями)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>, следующие изменения:</w:t>
      </w:r>
    </w:p>
    <w:p w:rsidR="0028269C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2.1.</w:t>
      </w:r>
      <w:r w:rsidRPr="0028269C">
        <w:t xml:space="preserve"> 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Внести изменение в наименование муниципальной программы, изложив в следующей  редакции - 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D05920">
        <w:rPr>
          <w:rFonts w:ascii="Times New Roman CYR" w:hAnsi="Times New Roman CYR" w:cs="Times New Roman CYR"/>
          <w:sz w:val="24"/>
          <w:szCs w:val="24"/>
        </w:rPr>
        <w:t>Старокуручевский</w:t>
      </w:r>
      <w:proofErr w:type="spellEnd"/>
      <w:r w:rsidRPr="0028269C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 w:rsidR="00D55B25">
        <w:rPr>
          <w:rFonts w:ascii="Times New Roman CYR" w:hAnsi="Times New Roman CYR" w:cs="Times New Roman CYR"/>
          <w:sz w:val="24"/>
          <w:szCs w:val="24"/>
        </w:rPr>
        <w:t>3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гг.»</w:t>
      </w:r>
    </w:p>
    <w:p w:rsidR="003E59A7" w:rsidRDefault="003E59A7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3E59A7">
        <w:rPr>
          <w:rFonts w:ascii="Times New Roman CYR" w:hAnsi="Times New Roman CYR" w:cs="Times New Roman CYR"/>
          <w:sz w:val="24"/>
          <w:szCs w:val="24"/>
        </w:rPr>
        <w:t>2.2. В паспорте программы сроки реализации программы «2015 – 2020 годы» заменить на «2015 – 202</w:t>
      </w:r>
      <w:r w:rsidR="00D55B25">
        <w:rPr>
          <w:rFonts w:ascii="Times New Roman CYR" w:hAnsi="Times New Roman CYR" w:cs="Times New Roman CYR"/>
          <w:sz w:val="24"/>
          <w:szCs w:val="24"/>
        </w:rPr>
        <w:t>3</w:t>
      </w:r>
      <w:r w:rsidRPr="003E59A7">
        <w:rPr>
          <w:rFonts w:ascii="Times New Roman CYR" w:hAnsi="Times New Roman CYR" w:cs="Times New Roman CYR"/>
          <w:sz w:val="24"/>
          <w:szCs w:val="24"/>
        </w:rPr>
        <w:t xml:space="preserve"> годы»</w:t>
      </w:r>
    </w:p>
    <w:p w:rsidR="008964C2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 w:rsidR="00686C6B">
        <w:rPr>
          <w:rFonts w:ascii="Times New Roman CYR" w:hAnsi="Times New Roman CYR" w:cs="Times New Roman CYR"/>
          <w:sz w:val="24"/>
          <w:szCs w:val="24"/>
          <w:highlight w:val="white"/>
        </w:rPr>
        <w:t>3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  <w:r w:rsidR="00A94997" w:rsidRPr="00A94997">
        <w:rPr>
          <w:rFonts w:ascii="Times New Roman CYR" w:hAnsi="Times New Roman CYR" w:cs="Times New Roman CYR"/>
          <w:sz w:val="24"/>
          <w:szCs w:val="24"/>
          <w:lang w:val="ru"/>
        </w:rPr>
        <w:t>В паспорте программы объемы и источники финансирования изложить в новой редакции:</w:t>
      </w:r>
    </w:p>
    <w:p w:rsidR="0039543D" w:rsidRPr="008964C2" w:rsidRDefault="0039543D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855"/>
      </w:tblGrid>
      <w:tr w:rsidR="00594F2E" w:rsidRPr="002C0D87" w:rsidTr="002C0D87">
        <w:trPr>
          <w:trHeight w:val="820"/>
        </w:trPr>
        <w:tc>
          <w:tcPr>
            <w:tcW w:w="2268" w:type="dxa"/>
            <w:vMerge w:val="restart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</w:t>
            </w:r>
          </w:p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594F2E" w:rsidRPr="002C0D87" w:rsidRDefault="00594F2E" w:rsidP="000244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Всего (тыс. руб.), в т. ч. по годам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реализации муниципальной программы: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7268,3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всего</w:t>
            </w:r>
          </w:p>
        </w:tc>
        <w:tc>
          <w:tcPr>
            <w:tcW w:w="3855" w:type="dxa"/>
          </w:tcPr>
          <w:p w:rsidR="00594F2E" w:rsidRPr="002C0D87" w:rsidRDefault="00D05920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520,00</w:t>
            </w:r>
            <w:r w:rsidR="00CE466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D05920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</w:t>
            </w:r>
            <w:r w:rsidR="00CE466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D05920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450,00</w:t>
            </w:r>
            <w:r w:rsidR="00CE466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</w:p>
        </w:tc>
        <w:tc>
          <w:tcPr>
            <w:tcW w:w="3855" w:type="dxa"/>
          </w:tcPr>
          <w:p w:rsidR="00594F2E" w:rsidRPr="002C0D87" w:rsidRDefault="00D05920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,0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80,0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3855" w:type="dxa"/>
          </w:tcPr>
          <w:p w:rsidR="00594F2E" w:rsidRPr="002C0D87" w:rsidRDefault="00D05920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993,4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уб</w:t>
            </w:r>
            <w:proofErr w:type="spellEnd"/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D05920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993,4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уб</w:t>
            </w:r>
            <w:proofErr w:type="spellEnd"/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3855" w:type="dxa"/>
          </w:tcPr>
          <w:p w:rsidR="00594F2E" w:rsidRPr="002C0D87" w:rsidRDefault="00D05920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924,1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55" w:type="dxa"/>
          </w:tcPr>
          <w:p w:rsidR="00594F2E" w:rsidRDefault="00D05920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924,1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3855" w:type="dxa"/>
          </w:tcPr>
          <w:p w:rsidR="00594F2E" w:rsidRPr="002C0D87" w:rsidRDefault="00D05920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1210,6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98059B" w:rsidRPr="002C0D87" w:rsidTr="002C0D87">
        <w:trPr>
          <w:trHeight w:val="234"/>
        </w:trPr>
        <w:tc>
          <w:tcPr>
            <w:tcW w:w="2268" w:type="dxa"/>
            <w:vMerge/>
          </w:tcPr>
          <w:p w:rsidR="0098059B" w:rsidRPr="002C0D87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98059B" w:rsidRPr="00CF4D45" w:rsidRDefault="0098059B" w:rsidP="00D51E7B">
            <w:r w:rsidRPr="00CF4D45">
              <w:t xml:space="preserve">в </w:t>
            </w:r>
            <w:proofErr w:type="spellStart"/>
            <w:r w:rsidRPr="00CF4D45">
              <w:t>т.ч</w:t>
            </w:r>
            <w:proofErr w:type="spellEnd"/>
            <w:r w:rsidRPr="00CF4D45">
              <w:t>. бюджет РБ</w:t>
            </w:r>
          </w:p>
        </w:tc>
        <w:tc>
          <w:tcPr>
            <w:tcW w:w="3855" w:type="dxa"/>
          </w:tcPr>
          <w:p w:rsidR="0098059B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8059B" w:rsidRPr="002C0D87" w:rsidTr="002C0D87">
        <w:trPr>
          <w:trHeight w:val="234"/>
        </w:trPr>
        <w:tc>
          <w:tcPr>
            <w:tcW w:w="2268" w:type="dxa"/>
            <w:vMerge/>
          </w:tcPr>
          <w:p w:rsidR="0098059B" w:rsidRPr="002C0D87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98059B" w:rsidRPr="00CF4D45" w:rsidRDefault="0098059B" w:rsidP="00D51E7B">
            <w:r w:rsidRPr="00CF4D45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98059B" w:rsidRDefault="00D05920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1210,6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8059B"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</w:tc>
        <w:tc>
          <w:tcPr>
            <w:tcW w:w="3855" w:type="dxa"/>
          </w:tcPr>
          <w:p w:rsidR="00594F2E" w:rsidRPr="002C0D87" w:rsidRDefault="00572E0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1274,3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70F95" w:rsidRDefault="00594F2E" w:rsidP="000D577D">
            <w:r w:rsidRPr="00270F95">
              <w:t xml:space="preserve">в </w:t>
            </w:r>
            <w:proofErr w:type="spellStart"/>
            <w:r w:rsidRPr="00270F95">
              <w:t>т.ч</w:t>
            </w:r>
            <w:proofErr w:type="spellEnd"/>
            <w:r w:rsidRPr="00270F95">
              <w:t>. бюджет РБ</w:t>
            </w:r>
          </w:p>
        </w:tc>
        <w:tc>
          <w:tcPr>
            <w:tcW w:w="3855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70F95" w:rsidRDefault="00594F2E" w:rsidP="000D577D">
            <w:r w:rsidRPr="00270F95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Default="00572E0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1274,3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0D577D">
            <w:r w:rsidRPr="00270F95">
              <w:t>внебюджетные источники</w:t>
            </w:r>
          </w:p>
        </w:tc>
        <w:tc>
          <w:tcPr>
            <w:tcW w:w="3855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2021 год</w:t>
            </w:r>
          </w:p>
        </w:tc>
        <w:tc>
          <w:tcPr>
            <w:tcW w:w="3855" w:type="dxa"/>
          </w:tcPr>
          <w:p w:rsidR="00594F2E" w:rsidRDefault="00572E0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1479,1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 год</w:t>
            </w:r>
          </w:p>
        </w:tc>
        <w:tc>
          <w:tcPr>
            <w:tcW w:w="3855" w:type="dxa"/>
          </w:tcPr>
          <w:p w:rsidR="00594F2E" w:rsidRDefault="00572E0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1551,1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3855" w:type="dxa"/>
          </w:tcPr>
          <w:p w:rsidR="00594F2E" w:rsidRDefault="00572E0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1583,1 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</w:tbl>
    <w:p w:rsidR="002C0D87" w:rsidRPr="00B753FF" w:rsidRDefault="00B753FF" w:rsidP="00B753FF">
      <w:pPr>
        <w:pStyle w:val="3"/>
        <w:shd w:val="clear" w:color="auto" w:fill="auto"/>
        <w:tabs>
          <w:tab w:val="left" w:pos="1196"/>
        </w:tabs>
        <w:spacing w:before="0" w:after="0" w:line="322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28269C" w:rsidRPr="00B753FF">
        <w:rPr>
          <w:rFonts w:ascii="Times New Roman CYR" w:hAnsi="Times New Roman CYR" w:cs="Times New Roman CYR"/>
          <w:sz w:val="24"/>
          <w:szCs w:val="24"/>
        </w:rPr>
        <w:t>2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>.</w:t>
      </w:r>
      <w:r w:rsidR="00686C6B">
        <w:rPr>
          <w:rFonts w:ascii="Times New Roman CYR" w:hAnsi="Times New Roman CYR" w:cs="Times New Roman CYR"/>
          <w:sz w:val="24"/>
          <w:szCs w:val="24"/>
        </w:rPr>
        <w:t>4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62BF7" w:rsidRPr="00B753FF">
        <w:rPr>
          <w:sz w:val="24"/>
          <w:szCs w:val="24"/>
        </w:rPr>
        <w:t xml:space="preserve">Приложение к постановлению </w:t>
      </w:r>
      <w:r w:rsidR="00A94997" w:rsidRPr="00B753FF">
        <w:rPr>
          <w:sz w:val="24"/>
          <w:szCs w:val="24"/>
        </w:rPr>
        <w:t>читать в новой редакции согласно приложению №1 к настоящему постановлению.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3. </w:t>
      </w:r>
      <w:r w:rsidRPr="00296195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4. </w:t>
      </w:r>
      <w:proofErr w:type="gramStart"/>
      <w:r w:rsidRPr="00296195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29619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8269C">
        <w:rPr>
          <w:rFonts w:ascii="Times New Roman CYR" w:hAnsi="Times New Roman CYR" w:cs="Times New Roman CYR"/>
          <w:sz w:val="24"/>
          <w:szCs w:val="24"/>
        </w:rPr>
        <w:t xml:space="preserve">ходом 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выполнением настоящего </w:t>
      </w:r>
      <w:r w:rsidR="0028269C">
        <w:rPr>
          <w:rFonts w:ascii="Times New Roman CYR" w:hAnsi="Times New Roman CYR" w:cs="Times New Roman CYR"/>
          <w:sz w:val="24"/>
          <w:szCs w:val="24"/>
        </w:rPr>
        <w:t>постановления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 возложить на главу сельского поселения </w:t>
      </w:r>
      <w:proofErr w:type="spellStart"/>
      <w:r w:rsidR="00D05920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Старокуручевский</w:t>
      </w:r>
      <w:proofErr w:type="spellEnd"/>
      <w:r w:rsidRPr="00296195">
        <w:rPr>
          <w:rFonts w:ascii="Times New Roman CYR" w:hAnsi="Times New Roman CYR" w:cs="Times New Roman CYR"/>
          <w:sz w:val="24"/>
          <w:szCs w:val="24"/>
        </w:rPr>
        <w:t xml:space="preserve"> сельсовет.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  <w:r w:rsidRPr="00296195">
        <w:rPr>
          <w:sz w:val="24"/>
          <w:szCs w:val="24"/>
          <w:highlight w:val="white"/>
        </w:rPr>
        <w:t xml:space="preserve">         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296195" w:rsidRPr="00296195" w:rsidRDefault="00D05920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Старокуручевский</w:t>
      </w:r>
      <w:proofErr w:type="spellEnd"/>
      <w:r w:rsidR="00296195" w:rsidRPr="00296195">
        <w:rPr>
          <w:rFonts w:ascii="Times New Roman CYR" w:hAnsi="Times New Roman CYR" w:cs="Times New Roman CYR"/>
          <w:sz w:val="24"/>
          <w:szCs w:val="24"/>
        </w:rPr>
        <w:t xml:space="preserve"> сельсовет                          </w:t>
      </w:r>
      <w:r w:rsidR="00572E0E"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  <w:proofErr w:type="spellStart"/>
      <w:r w:rsidR="00572E0E">
        <w:rPr>
          <w:rFonts w:ascii="Times New Roman CYR" w:hAnsi="Times New Roman CYR" w:cs="Times New Roman CYR"/>
          <w:sz w:val="24"/>
          <w:szCs w:val="24"/>
        </w:rPr>
        <w:t>И.М.Маннапов</w:t>
      </w:r>
      <w:proofErr w:type="spellEnd"/>
    </w:p>
    <w:p w:rsidR="004C27BD" w:rsidRDefault="004C27BD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  <w:sectPr w:rsidR="00252B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B25" w:rsidRDefault="00D55B25" w:rsidP="00D55B25">
      <w:pPr>
        <w:spacing w:after="237" w:line="317" w:lineRule="exact"/>
        <w:ind w:left="140"/>
        <w:jc w:val="right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lastRenderedPageBreak/>
        <w:t xml:space="preserve">Приложение №1 к </w:t>
      </w:r>
      <w:r w:rsidR="00CE466D">
        <w:rPr>
          <w:sz w:val="24"/>
          <w:szCs w:val="24"/>
          <w:lang w:val="ru"/>
        </w:rPr>
        <w:t>постановлению №50  от 15</w:t>
      </w:r>
      <w:r>
        <w:rPr>
          <w:sz w:val="24"/>
          <w:szCs w:val="24"/>
          <w:lang w:val="ru"/>
        </w:rPr>
        <w:t>.03.2021 г.</w:t>
      </w:r>
    </w:p>
    <w:p w:rsidR="00252B95" w:rsidRPr="00252B95" w:rsidRDefault="00252B95" w:rsidP="00252B95">
      <w:pPr>
        <w:spacing w:after="237" w:line="317" w:lineRule="exact"/>
        <w:ind w:left="140"/>
        <w:jc w:val="center"/>
        <w:rPr>
          <w:sz w:val="24"/>
          <w:szCs w:val="24"/>
          <w:lang w:val="ru"/>
        </w:rPr>
      </w:pPr>
      <w:r w:rsidRPr="00252B95">
        <w:rPr>
          <w:sz w:val="24"/>
          <w:szCs w:val="24"/>
          <w:lang w:val="ru"/>
        </w:rPr>
        <w:t xml:space="preserve">ПЕРЕЧЕНЬ мероприятий муниципальной Программы </w:t>
      </w:r>
      <w:r w:rsidRPr="00287A1C">
        <w:rPr>
          <w:bCs/>
          <w:sz w:val="24"/>
          <w:szCs w:val="24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D05920">
        <w:rPr>
          <w:bCs/>
          <w:sz w:val="24"/>
          <w:szCs w:val="24"/>
        </w:rPr>
        <w:t>Старокуручевский</w:t>
      </w:r>
      <w:proofErr w:type="spellEnd"/>
      <w:r w:rsidRPr="00287A1C">
        <w:rPr>
          <w:bCs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 w:rsidR="00CA0330">
        <w:rPr>
          <w:bCs/>
          <w:sz w:val="24"/>
          <w:szCs w:val="24"/>
        </w:rPr>
        <w:t>3</w:t>
      </w:r>
      <w:r w:rsidRPr="00287A1C">
        <w:rPr>
          <w:bCs/>
          <w:sz w:val="24"/>
          <w:szCs w:val="24"/>
        </w:rPr>
        <w:t xml:space="preserve"> гг.»</w:t>
      </w:r>
    </w:p>
    <w:tbl>
      <w:tblPr>
        <w:tblW w:w="16364" w:type="dxa"/>
        <w:jc w:val="center"/>
        <w:tblInd w:w="8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3165"/>
        <w:gridCol w:w="1152"/>
        <w:gridCol w:w="1490"/>
        <w:gridCol w:w="993"/>
        <w:gridCol w:w="992"/>
        <w:gridCol w:w="1076"/>
        <w:gridCol w:w="867"/>
        <w:gridCol w:w="867"/>
        <w:gridCol w:w="1009"/>
        <w:gridCol w:w="1189"/>
        <w:gridCol w:w="1387"/>
        <w:gridCol w:w="1387"/>
      </w:tblGrid>
      <w:tr w:rsidR="00CA0330" w:rsidRPr="00287A1C" w:rsidTr="00CA0330">
        <w:trPr>
          <w:trHeight w:val="512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17" w:lineRule="exact"/>
              <w:ind w:right="360"/>
              <w:jc w:val="right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№ </w:t>
            </w:r>
            <w:proofErr w:type="gramStart"/>
            <w:r w:rsidRPr="00252B95">
              <w:rPr>
                <w:sz w:val="24"/>
                <w:szCs w:val="24"/>
                <w:lang w:val="ru"/>
              </w:rPr>
              <w:t>п</w:t>
            </w:r>
            <w:proofErr w:type="gramEnd"/>
            <w:r w:rsidRPr="00252B95">
              <w:rPr>
                <w:sz w:val="24"/>
                <w:szCs w:val="24"/>
                <w:lang w:val="ru"/>
              </w:rPr>
              <w:t>/п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ind w:right="1040"/>
              <w:jc w:val="right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Наименование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center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Срок реализации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line="322" w:lineRule="exact"/>
              <w:ind w:left="80" w:firstLine="28"/>
              <w:jc w:val="center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Источник финансирования</w:t>
            </w:r>
          </w:p>
        </w:tc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after="60"/>
              <w:ind w:left="58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Объем финансирования по годам *</w:t>
            </w:r>
          </w:p>
          <w:p w:rsidR="00CA0330" w:rsidRPr="00252B95" w:rsidRDefault="00CA0330" w:rsidP="00877666">
            <w:pPr>
              <w:spacing w:after="60"/>
              <w:ind w:left="580"/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(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 xml:space="preserve">тыс. 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руб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.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)</w:t>
            </w:r>
          </w:p>
        </w:tc>
      </w:tr>
      <w:tr w:rsidR="00CA0330" w:rsidRPr="00287A1C" w:rsidTr="00CA0330">
        <w:trPr>
          <w:trHeight w:val="367"/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87A1C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2023</w:t>
            </w:r>
          </w:p>
        </w:tc>
      </w:tr>
      <w:tr w:rsidR="00CA0330" w:rsidRPr="00287A1C" w:rsidTr="00CA0330">
        <w:trPr>
          <w:trHeight w:val="4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right="36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174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92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2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4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13</w:t>
            </w:r>
          </w:p>
        </w:tc>
      </w:tr>
      <w:tr w:rsidR="00CA0330" w:rsidRPr="00287A1C" w:rsidTr="00CA0330">
        <w:trPr>
          <w:trHeight w:val="33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</w:t>
            </w:r>
          </w:p>
        </w:tc>
        <w:tc>
          <w:tcPr>
            <w:tcW w:w="15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Задача 1. Обеспечить нормативные эксплуатационные свойства покрытий проезжей части, тротуаров, дворовых</w:t>
            </w:r>
            <w:r w:rsidRPr="00287A1C">
              <w:rPr>
                <w:sz w:val="24"/>
                <w:szCs w:val="24"/>
                <w:lang w:val="ru"/>
              </w:rPr>
              <w:t xml:space="preserve"> территорий МКД и проездов к ним</w:t>
            </w:r>
          </w:p>
        </w:tc>
      </w:tr>
      <w:tr w:rsidR="00CA0330" w:rsidRPr="00287A1C" w:rsidTr="00CA0330">
        <w:trPr>
          <w:trHeight w:val="141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17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-202</w:t>
            </w:r>
            <w:r>
              <w:rPr>
                <w:sz w:val="24"/>
                <w:szCs w:val="24"/>
                <w:lang w:val="ru"/>
              </w:rPr>
              <w:t>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after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CA0330" w:rsidRPr="00252B95" w:rsidRDefault="00CA0330" w:rsidP="00877666">
            <w:pPr>
              <w:spacing w:before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CA0330" w:rsidRPr="00287A1C" w:rsidTr="00CA0330">
        <w:trPr>
          <w:trHeight w:val="199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Формирование и утверждение адресного перечня подлежащих ремонту дворовых территорий</w:t>
            </w:r>
          </w:p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многоквартирных домов и проездов к</w:t>
            </w:r>
            <w:r w:rsidRPr="00287A1C">
              <w:rPr>
                <w:sz w:val="24"/>
                <w:szCs w:val="24"/>
                <w:lang w:val="ru"/>
              </w:rPr>
              <w:t xml:space="preserve"> МКД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-202</w:t>
            </w:r>
            <w:r>
              <w:rPr>
                <w:sz w:val="24"/>
                <w:szCs w:val="24"/>
                <w:lang w:val="ru"/>
              </w:rPr>
              <w:t>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after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CA0330" w:rsidRPr="00252B95" w:rsidRDefault="00CA0330" w:rsidP="00877666">
            <w:pPr>
              <w:spacing w:before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2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</w:t>
            </w:r>
          </w:p>
        </w:tc>
        <w:tc>
          <w:tcPr>
            <w:tcW w:w="14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ind w:left="7"/>
              <w:jc w:val="center"/>
              <w:rPr>
                <w:sz w:val="24"/>
                <w:szCs w:val="24"/>
                <w:lang w:val="ru"/>
              </w:rPr>
            </w:pPr>
            <w:r w:rsidRPr="00877666">
              <w:rPr>
                <w:sz w:val="24"/>
                <w:szCs w:val="24"/>
                <w:lang w:val="ru"/>
              </w:rPr>
              <w:t>Задача 2. Провести паспортизацию дорог местного значения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877666" w:rsidRDefault="00CA0330" w:rsidP="00877666">
            <w:pPr>
              <w:ind w:left="7"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Изготовление технических паспортов на дороги местного значения</w:t>
            </w:r>
            <w:r w:rsidRPr="00287A1C">
              <w:rPr>
                <w:sz w:val="24"/>
                <w:szCs w:val="24"/>
                <w:lang w:val="ru"/>
              </w:rPr>
              <w:t>, в</w:t>
            </w:r>
            <w:r w:rsidRPr="00252B95">
              <w:rPr>
                <w:sz w:val="24"/>
                <w:szCs w:val="24"/>
                <w:lang w:val="ru"/>
              </w:rPr>
              <w:t xml:space="preserve">ыполнение кадастровых работ и получение кадастрового паспорта на участки </w:t>
            </w:r>
            <w:r w:rsidRPr="00252B95">
              <w:rPr>
                <w:sz w:val="24"/>
                <w:szCs w:val="24"/>
                <w:lang w:val="ru"/>
              </w:rPr>
              <w:lastRenderedPageBreak/>
              <w:t>автомобильных дорог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lastRenderedPageBreak/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20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line="326" w:lineRule="exact"/>
              <w:ind w:left="7" w:right="-1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E466D" w:rsidP="00287A1C">
            <w:pPr>
              <w:ind w:left="3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lastRenderedPageBreak/>
              <w:t>2.2.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Регистрация права собственности на дороги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20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after="60"/>
              <w:ind w:left="9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CA0330" w:rsidRPr="00252B95" w:rsidRDefault="00CA0330" w:rsidP="00287A1C">
            <w:pPr>
              <w:spacing w:before="60"/>
              <w:ind w:left="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33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</w:t>
            </w:r>
          </w:p>
        </w:tc>
        <w:tc>
          <w:tcPr>
            <w:tcW w:w="15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877666" w:rsidRDefault="00CA0330" w:rsidP="00877666">
            <w:pPr>
              <w:ind w:left="440"/>
              <w:jc w:val="center"/>
              <w:rPr>
                <w:sz w:val="24"/>
                <w:szCs w:val="24"/>
                <w:lang w:val="ru"/>
              </w:rPr>
            </w:pPr>
            <w:r w:rsidRPr="00877666">
              <w:rPr>
                <w:sz w:val="24"/>
                <w:szCs w:val="24"/>
                <w:lang w:val="ru"/>
              </w:rPr>
              <w:t>Задача З. Разработка проектов организации дорожного движения</w:t>
            </w:r>
          </w:p>
        </w:tc>
      </w:tr>
      <w:tr w:rsidR="00CA0330" w:rsidRPr="00252B95" w:rsidTr="00CA0330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17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Разработка проектов организации дорожного движения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 xml:space="preserve">-2018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6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</w:t>
            </w:r>
            <w:r>
              <w:rPr>
                <w:sz w:val="24"/>
                <w:szCs w:val="24"/>
                <w:lang w:val="ru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00"/>
              <w:rPr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E466D" w:rsidP="00287A1C">
            <w:pPr>
              <w:ind w:left="28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82,10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77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Установка оборудования и </w:t>
            </w:r>
            <w:r w:rsidRPr="00287A1C">
              <w:rPr>
                <w:sz w:val="24"/>
                <w:szCs w:val="24"/>
                <w:lang w:val="ru"/>
              </w:rPr>
              <w:t>дорожных знаков, нанесение дорожной разметки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6" w:lineRule="exac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00"/>
              <w:rPr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E466D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29,50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E466D" w:rsidP="00287A1C">
            <w:pPr>
              <w:ind w:left="28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66,30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31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>.</w:t>
            </w:r>
          </w:p>
        </w:tc>
        <w:tc>
          <w:tcPr>
            <w:tcW w:w="15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735C7E">
            <w:pPr>
              <w:spacing w:after="60"/>
              <w:ind w:left="560" w:right="-393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Задача </w:t>
            </w: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 xml:space="preserve">. </w:t>
            </w:r>
            <w:r w:rsidRPr="00287A1C">
              <w:rPr>
                <w:sz w:val="24"/>
                <w:szCs w:val="24"/>
                <w:lang w:val="ru"/>
              </w:rPr>
              <w:t>Содержание и р</w:t>
            </w:r>
            <w:r w:rsidRPr="00252B95">
              <w:rPr>
                <w:sz w:val="24"/>
                <w:szCs w:val="24"/>
                <w:lang w:val="ru"/>
              </w:rPr>
              <w:t>емонт автомобильной дороги общего пользования местного значения</w:t>
            </w:r>
          </w:p>
        </w:tc>
      </w:tr>
      <w:tr w:rsidR="00CA0330" w:rsidRPr="00252B95" w:rsidTr="00CA0330">
        <w:trPr>
          <w:trHeight w:val="145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>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Содержание и р</w:t>
            </w:r>
            <w:r w:rsidRPr="00252B95">
              <w:rPr>
                <w:sz w:val="24"/>
                <w:szCs w:val="24"/>
                <w:lang w:val="ru"/>
              </w:rPr>
              <w:t>емонт автомобильной дороги общего</w:t>
            </w:r>
            <w:r w:rsidRPr="00287A1C">
              <w:rPr>
                <w:sz w:val="24"/>
                <w:szCs w:val="24"/>
                <w:lang w:val="ru"/>
              </w:rPr>
              <w:t xml:space="preserve"> пользования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ind w:left="2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5-202</w:t>
            </w:r>
            <w:r>
              <w:rPr>
                <w:sz w:val="24"/>
                <w:szCs w:val="24"/>
                <w:lang w:val="ru"/>
              </w:rPr>
              <w:t>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Бюджет РБ, 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E466D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E466D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E466D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963,90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E466D" w:rsidP="00CE466D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842,00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E466D" w:rsidP="00CE466D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1144,30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E466D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1274,30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E466D" w:rsidP="00CE466D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1479,10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E466D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1551,10</w:t>
            </w:r>
            <w:bookmarkStart w:id="0" w:name="_GoBack"/>
            <w:bookmarkEnd w:id="0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E466D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1583,10</w:t>
            </w:r>
          </w:p>
        </w:tc>
      </w:tr>
      <w:tr w:rsidR="00CE466D" w:rsidRPr="00252B95" w:rsidTr="00CA0330">
        <w:trPr>
          <w:trHeight w:val="509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6D" w:rsidRPr="00252B95" w:rsidRDefault="00CE466D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6D" w:rsidRPr="00252B95" w:rsidRDefault="00CE466D" w:rsidP="00287A1C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6D" w:rsidRPr="00252B95" w:rsidRDefault="00CE466D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6D" w:rsidRPr="00252B95" w:rsidRDefault="00CE466D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6D" w:rsidRPr="00252B95" w:rsidRDefault="00CE466D" w:rsidP="00540806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6D" w:rsidRPr="00252B95" w:rsidRDefault="00CE466D" w:rsidP="00540806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6D" w:rsidRPr="00252B95" w:rsidRDefault="00CE466D" w:rsidP="00540806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963,90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6D" w:rsidRPr="00252B95" w:rsidRDefault="00CE466D" w:rsidP="00540806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842,00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6D" w:rsidRDefault="00CE466D" w:rsidP="00540806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1144,30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6D" w:rsidRDefault="00CE466D" w:rsidP="00540806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1274,30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6D" w:rsidRDefault="00CE466D" w:rsidP="00540806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1479,10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6D" w:rsidRDefault="00CE466D" w:rsidP="00540806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1551,10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6D" w:rsidRDefault="00CE466D" w:rsidP="00540806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1583,10</w:t>
            </w:r>
          </w:p>
        </w:tc>
      </w:tr>
    </w:tbl>
    <w:p w:rsidR="00252B95" w:rsidRPr="00252B95" w:rsidRDefault="00252B95" w:rsidP="00287A1C">
      <w:pPr>
        <w:spacing w:line="230" w:lineRule="exact"/>
        <w:jc w:val="center"/>
        <w:rPr>
          <w:sz w:val="19"/>
          <w:szCs w:val="19"/>
          <w:lang w:val="ru"/>
        </w:rPr>
      </w:pPr>
      <w:r w:rsidRPr="00252B95">
        <w:rPr>
          <w:sz w:val="19"/>
          <w:szCs w:val="19"/>
          <w:lang w:val="ru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период.</w:t>
      </w:r>
    </w:p>
    <w:p w:rsidR="00252B95" w:rsidRPr="00252B95" w:rsidRDefault="00252B95" w:rsidP="00252B95">
      <w:pPr>
        <w:rPr>
          <w:rFonts w:ascii="Tahoma" w:eastAsia="Tahoma" w:hAnsi="Tahoma" w:cs="Tahoma"/>
          <w:color w:val="000000"/>
          <w:sz w:val="2"/>
          <w:szCs w:val="2"/>
          <w:lang w:val="ru"/>
        </w:rPr>
      </w:pPr>
    </w:p>
    <w:p w:rsidR="00252B95" w:rsidRPr="00252B95" w:rsidRDefault="00252B95">
      <w:pPr>
        <w:rPr>
          <w:sz w:val="24"/>
          <w:szCs w:val="24"/>
          <w:lang w:val="ru"/>
        </w:rPr>
        <w:sectPr w:rsidR="00252B95" w:rsidRPr="00252B95" w:rsidSect="00252B95">
          <w:footerReference w:type="default" r:id="rId13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Pr="00296195" w:rsidRDefault="00252B95">
      <w:pPr>
        <w:rPr>
          <w:sz w:val="24"/>
          <w:szCs w:val="24"/>
        </w:rPr>
      </w:pPr>
    </w:p>
    <w:sectPr w:rsidR="00252B95" w:rsidRPr="0029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DC" w:rsidRDefault="00F736DC">
      <w:r>
        <w:separator/>
      </w:r>
    </w:p>
  </w:endnote>
  <w:endnote w:type="continuationSeparator" w:id="0">
    <w:p w:rsidR="00F736DC" w:rsidRDefault="00F7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56" w:rsidRDefault="00024435">
    <w:pPr>
      <w:pStyle w:val="a6"/>
      <w:framePr w:w="16838" w:h="192" w:wrap="none" w:vAnchor="text" w:hAnchor="page" w:y="-1288"/>
      <w:shd w:val="clear" w:color="auto" w:fill="auto"/>
      <w:ind w:left="8640"/>
    </w:pPr>
    <w:r>
      <w:fldChar w:fldCharType="begin"/>
    </w:r>
    <w:r>
      <w:instrText xml:space="preserve"> PAGE \* MERGEFORMAT </w:instrText>
    </w:r>
    <w:r>
      <w:fldChar w:fldCharType="separate"/>
    </w:r>
    <w:r w:rsidR="00CE466D" w:rsidRPr="00CE466D">
      <w:rPr>
        <w:rStyle w:val="135pt"/>
        <w:noProof/>
      </w:rPr>
      <w:t>5</w:t>
    </w:r>
    <w:r>
      <w:rPr>
        <w:rStyle w:val="13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DC" w:rsidRDefault="00F736DC">
      <w:r>
        <w:separator/>
      </w:r>
    </w:p>
  </w:footnote>
  <w:footnote w:type="continuationSeparator" w:id="0">
    <w:p w:rsidR="00F736DC" w:rsidRDefault="00F7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0316"/>
    <w:multiLevelType w:val="multilevel"/>
    <w:tmpl w:val="2FB23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5"/>
    <w:rsid w:val="00024435"/>
    <w:rsid w:val="0015532D"/>
    <w:rsid w:val="00252B95"/>
    <w:rsid w:val="0028269C"/>
    <w:rsid w:val="00287A1C"/>
    <w:rsid w:val="00296195"/>
    <w:rsid w:val="002A4B6E"/>
    <w:rsid w:val="002C0D87"/>
    <w:rsid w:val="00300844"/>
    <w:rsid w:val="00315950"/>
    <w:rsid w:val="00316E01"/>
    <w:rsid w:val="0039543D"/>
    <w:rsid w:val="003E59A7"/>
    <w:rsid w:val="00446046"/>
    <w:rsid w:val="00446EC7"/>
    <w:rsid w:val="004C27BD"/>
    <w:rsid w:val="00572E0E"/>
    <w:rsid w:val="00580911"/>
    <w:rsid w:val="00594F2E"/>
    <w:rsid w:val="00686C6B"/>
    <w:rsid w:val="00735C7E"/>
    <w:rsid w:val="00787AE8"/>
    <w:rsid w:val="00877666"/>
    <w:rsid w:val="00895503"/>
    <w:rsid w:val="008964C2"/>
    <w:rsid w:val="0098059B"/>
    <w:rsid w:val="00A66926"/>
    <w:rsid w:val="00A94997"/>
    <w:rsid w:val="00B62BF7"/>
    <w:rsid w:val="00B753FF"/>
    <w:rsid w:val="00C078D3"/>
    <w:rsid w:val="00CA0330"/>
    <w:rsid w:val="00CE4489"/>
    <w:rsid w:val="00CE466D"/>
    <w:rsid w:val="00D05920"/>
    <w:rsid w:val="00D55B25"/>
    <w:rsid w:val="00F7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4968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4258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899B-6333-41B5-991C-30C9E0B4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2021-03-16T04:48:00Z</cp:lastPrinted>
  <dcterms:created xsi:type="dcterms:W3CDTF">2021-03-16T03:35:00Z</dcterms:created>
  <dcterms:modified xsi:type="dcterms:W3CDTF">2021-03-16T04:51:00Z</dcterms:modified>
</cp:coreProperties>
</file>