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80" w:rsidRDefault="00634580" w:rsidP="006345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45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F8CEA9" wp14:editId="341CD4DB">
            <wp:extent cx="59055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580" w:rsidRDefault="00634580" w:rsidP="006345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 июль 2021й.                                     78/1                   14 июля 2021 г.</w:t>
      </w:r>
    </w:p>
    <w:p w:rsidR="00634580" w:rsidRDefault="00634580" w:rsidP="006345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4580" w:rsidRPr="00634580" w:rsidRDefault="00634580" w:rsidP="006345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4580">
        <w:rPr>
          <w:rFonts w:ascii="Times New Roman" w:eastAsia="Calibri" w:hAnsi="Times New Roman" w:cs="Times New Roman"/>
          <w:sz w:val="28"/>
          <w:szCs w:val="28"/>
        </w:rPr>
        <w:t xml:space="preserve">Об определении  мест для наружного размещения информационных  материалов при организации   выборах депутатов Государственной Думы  Федерального  Собрания Российской Федерации,  </w:t>
      </w:r>
    </w:p>
    <w:p w:rsidR="00634580" w:rsidRPr="00634580" w:rsidRDefault="00634580" w:rsidP="006345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4580">
        <w:rPr>
          <w:rFonts w:ascii="Times New Roman" w:eastAsia="Calibri" w:hAnsi="Times New Roman" w:cs="Times New Roman"/>
          <w:sz w:val="28"/>
          <w:szCs w:val="28"/>
        </w:rPr>
        <w:t>19 сентября 2021 г.</w:t>
      </w:r>
    </w:p>
    <w:p w:rsidR="00634580" w:rsidRPr="00634580" w:rsidRDefault="00634580" w:rsidP="006345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4580" w:rsidRPr="00634580" w:rsidRDefault="00634580" w:rsidP="0063458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4580" w:rsidRPr="00634580" w:rsidRDefault="00634580" w:rsidP="006345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580">
        <w:rPr>
          <w:rFonts w:ascii="Times New Roman" w:eastAsia="Calibri" w:hAnsi="Times New Roman" w:cs="Times New Roman"/>
          <w:sz w:val="28"/>
          <w:szCs w:val="28"/>
        </w:rPr>
        <w:t xml:space="preserve">Руководствуясь  ст. 44,45   ФЗ  № 67   «Об </w:t>
      </w:r>
      <w:hyperlink r:id="rId6" w:history="1">
        <w:r w:rsidRPr="0063458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</w:rPr>
          <w:t>основных гарантиях избирательных прав и права на участие в референдуме граждан Российской Федерации</w:t>
        </w:r>
      </w:hyperlink>
      <w:r w:rsidRPr="0063458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» (ред. от 04.06.2021)</w:t>
      </w:r>
      <w:r w:rsidRPr="00634580">
        <w:rPr>
          <w:rFonts w:ascii="Times New Roman" w:eastAsia="Calibri" w:hAnsi="Times New Roman" w:cs="Times New Roman"/>
          <w:sz w:val="28"/>
          <w:szCs w:val="28"/>
        </w:rPr>
        <w:t xml:space="preserve">   и в целях информирования избирателей  по выборам, 19 сентября 2021 года</w:t>
      </w:r>
    </w:p>
    <w:p w:rsidR="00634580" w:rsidRPr="00634580" w:rsidRDefault="00634580" w:rsidP="006345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580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Старокуручевский</w:t>
      </w:r>
      <w:r w:rsidRPr="0063458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34580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634580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</w:t>
      </w:r>
    </w:p>
    <w:p w:rsidR="00634580" w:rsidRPr="00634580" w:rsidRDefault="00634580" w:rsidP="006345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580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634580" w:rsidRDefault="00634580" w:rsidP="006345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4580">
        <w:rPr>
          <w:rFonts w:ascii="Times New Roman" w:eastAsia="Calibri" w:hAnsi="Times New Roman" w:cs="Times New Roman"/>
          <w:sz w:val="28"/>
          <w:szCs w:val="28"/>
        </w:rPr>
        <w:t>1. Определить  следующие специальные места   для размещения информационных материалов  при организации выборов, 19 сентября 2021</w:t>
      </w:r>
      <w:r w:rsidR="00A82489">
        <w:rPr>
          <w:rFonts w:ascii="Times New Roman" w:eastAsia="Calibri" w:hAnsi="Times New Roman" w:cs="Times New Roman"/>
          <w:sz w:val="28"/>
          <w:szCs w:val="28"/>
        </w:rPr>
        <w:t xml:space="preserve"> г.  на территории  </w:t>
      </w:r>
      <w:proofErr w:type="spellStart"/>
      <w:r w:rsidR="00A82489">
        <w:rPr>
          <w:rFonts w:ascii="Times New Roman" w:eastAsia="Calibri" w:hAnsi="Times New Roman" w:cs="Times New Roman"/>
          <w:sz w:val="28"/>
          <w:szCs w:val="28"/>
        </w:rPr>
        <w:t>Старокуручевского</w:t>
      </w:r>
      <w:proofErr w:type="spellEnd"/>
      <w:r w:rsidRPr="00634580">
        <w:rPr>
          <w:rFonts w:ascii="Times New Roman" w:eastAsia="Calibri" w:hAnsi="Times New Roman" w:cs="Times New Roman"/>
          <w:sz w:val="28"/>
          <w:szCs w:val="28"/>
        </w:rPr>
        <w:t xml:space="preserve">  сельсовета:</w:t>
      </w:r>
    </w:p>
    <w:p w:rsidR="00A82489" w:rsidRDefault="00A82489" w:rsidP="006345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2489" w:rsidRPr="00A82489" w:rsidRDefault="00A82489" w:rsidP="00A82489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82489">
        <w:rPr>
          <w:rFonts w:ascii="Times New Roman" w:eastAsia="Calibri" w:hAnsi="Times New Roman" w:cs="Times New Roman"/>
          <w:sz w:val="28"/>
          <w:szCs w:val="28"/>
        </w:rPr>
        <w:t xml:space="preserve">1) с. </w:t>
      </w:r>
      <w:proofErr w:type="spellStart"/>
      <w:r w:rsidRPr="00A82489">
        <w:rPr>
          <w:rFonts w:ascii="Times New Roman" w:eastAsia="Calibri" w:hAnsi="Times New Roman" w:cs="Times New Roman"/>
          <w:sz w:val="28"/>
          <w:szCs w:val="28"/>
        </w:rPr>
        <w:t>Старокуручево</w:t>
      </w:r>
      <w:proofErr w:type="spellEnd"/>
      <w:r w:rsidRPr="00A82489">
        <w:rPr>
          <w:rFonts w:ascii="Times New Roman" w:eastAsia="Calibri" w:hAnsi="Times New Roman" w:cs="Times New Roman"/>
          <w:sz w:val="28"/>
          <w:szCs w:val="28"/>
        </w:rPr>
        <w:t xml:space="preserve"> – информационный стенд по адресу: </w:t>
      </w:r>
    </w:p>
    <w:p w:rsidR="00A82489" w:rsidRPr="00A82489" w:rsidRDefault="00A82489" w:rsidP="00A82489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82489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A82489">
        <w:rPr>
          <w:rFonts w:ascii="Times New Roman" w:eastAsia="Calibri" w:hAnsi="Times New Roman" w:cs="Times New Roman"/>
          <w:sz w:val="28"/>
          <w:szCs w:val="28"/>
        </w:rPr>
        <w:t>Старокуручево</w:t>
      </w:r>
      <w:proofErr w:type="spellEnd"/>
      <w:r w:rsidRPr="00A82489">
        <w:rPr>
          <w:rFonts w:ascii="Times New Roman" w:eastAsia="Calibri" w:hAnsi="Times New Roman" w:cs="Times New Roman"/>
          <w:sz w:val="28"/>
          <w:szCs w:val="28"/>
        </w:rPr>
        <w:t>, ул. Центральная,23;</w:t>
      </w:r>
    </w:p>
    <w:p w:rsidR="00A82489" w:rsidRPr="00A82489" w:rsidRDefault="00A82489" w:rsidP="00A82489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82489">
        <w:rPr>
          <w:rFonts w:ascii="Times New Roman" w:eastAsia="Calibri" w:hAnsi="Times New Roman" w:cs="Times New Roman"/>
          <w:sz w:val="28"/>
          <w:szCs w:val="28"/>
        </w:rPr>
        <w:t xml:space="preserve">2) с. </w:t>
      </w:r>
      <w:proofErr w:type="spellStart"/>
      <w:r w:rsidRPr="00A82489">
        <w:rPr>
          <w:rFonts w:ascii="Times New Roman" w:eastAsia="Calibri" w:hAnsi="Times New Roman" w:cs="Times New Roman"/>
          <w:sz w:val="28"/>
          <w:szCs w:val="28"/>
        </w:rPr>
        <w:t>Старокуручев</w:t>
      </w:r>
      <w:proofErr w:type="gramStart"/>
      <w:r w:rsidRPr="00A82489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A82489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A82489">
        <w:rPr>
          <w:rFonts w:ascii="Times New Roman" w:eastAsia="Calibri" w:hAnsi="Times New Roman" w:cs="Times New Roman"/>
          <w:sz w:val="28"/>
          <w:szCs w:val="28"/>
        </w:rPr>
        <w:t xml:space="preserve">  информационный  стенд по адресу: </w:t>
      </w:r>
    </w:p>
    <w:p w:rsidR="00A82489" w:rsidRPr="00A82489" w:rsidRDefault="00A82489" w:rsidP="00A82489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82489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A82489">
        <w:rPr>
          <w:rFonts w:ascii="Times New Roman" w:eastAsia="Calibri" w:hAnsi="Times New Roman" w:cs="Times New Roman"/>
          <w:sz w:val="28"/>
          <w:szCs w:val="28"/>
        </w:rPr>
        <w:t>Старокуручево</w:t>
      </w:r>
      <w:proofErr w:type="spellEnd"/>
      <w:r w:rsidRPr="00A82489">
        <w:rPr>
          <w:rFonts w:ascii="Times New Roman" w:eastAsia="Calibri" w:hAnsi="Times New Roman" w:cs="Times New Roman"/>
          <w:sz w:val="28"/>
          <w:szCs w:val="28"/>
        </w:rPr>
        <w:t>, ул. Центральная, 29</w:t>
      </w:r>
      <w:proofErr w:type="gramStart"/>
      <w:r w:rsidRPr="00A82489">
        <w:rPr>
          <w:rFonts w:ascii="Times New Roman" w:eastAsia="Calibri" w:hAnsi="Times New Roman" w:cs="Times New Roman"/>
          <w:sz w:val="28"/>
          <w:szCs w:val="28"/>
        </w:rPr>
        <w:t xml:space="preserve">  ;</w:t>
      </w:r>
      <w:proofErr w:type="gramEnd"/>
    </w:p>
    <w:p w:rsidR="00A82489" w:rsidRPr="00A82489" w:rsidRDefault="00A82489" w:rsidP="00A82489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82489">
        <w:rPr>
          <w:rFonts w:ascii="Times New Roman" w:eastAsia="Calibri" w:hAnsi="Times New Roman" w:cs="Times New Roman"/>
          <w:sz w:val="28"/>
          <w:szCs w:val="28"/>
        </w:rPr>
        <w:t>3)</w:t>
      </w:r>
      <w:proofErr w:type="spellStart"/>
      <w:r w:rsidRPr="00A8248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A82489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A82489">
        <w:rPr>
          <w:rFonts w:ascii="Times New Roman" w:eastAsia="Calibri" w:hAnsi="Times New Roman" w:cs="Times New Roman"/>
          <w:sz w:val="28"/>
          <w:szCs w:val="28"/>
        </w:rPr>
        <w:t>амаево</w:t>
      </w:r>
      <w:proofErr w:type="spellEnd"/>
      <w:r w:rsidRPr="00A82489">
        <w:rPr>
          <w:rFonts w:ascii="Times New Roman" w:eastAsia="Calibri" w:hAnsi="Times New Roman" w:cs="Times New Roman"/>
          <w:sz w:val="28"/>
          <w:szCs w:val="28"/>
        </w:rPr>
        <w:t xml:space="preserve"> - информационный  стенд по адресу: </w:t>
      </w:r>
    </w:p>
    <w:p w:rsidR="00A82489" w:rsidRPr="00A82489" w:rsidRDefault="00A82489" w:rsidP="00A82489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8248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A82489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A82489">
        <w:rPr>
          <w:rFonts w:ascii="Times New Roman" w:eastAsia="Calibri" w:hAnsi="Times New Roman" w:cs="Times New Roman"/>
          <w:sz w:val="28"/>
          <w:szCs w:val="28"/>
        </w:rPr>
        <w:t>амаево</w:t>
      </w:r>
      <w:proofErr w:type="spellEnd"/>
      <w:r w:rsidRPr="00A82489">
        <w:rPr>
          <w:rFonts w:ascii="Times New Roman" w:eastAsia="Calibri" w:hAnsi="Times New Roman" w:cs="Times New Roman"/>
          <w:sz w:val="28"/>
          <w:szCs w:val="28"/>
        </w:rPr>
        <w:t xml:space="preserve"> ,ул.Центральная,70 а;</w:t>
      </w:r>
    </w:p>
    <w:p w:rsidR="00A82489" w:rsidRPr="00A82489" w:rsidRDefault="00A82489" w:rsidP="00A82489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82489">
        <w:rPr>
          <w:rFonts w:ascii="Times New Roman" w:eastAsia="Calibri" w:hAnsi="Times New Roman" w:cs="Times New Roman"/>
          <w:sz w:val="28"/>
          <w:szCs w:val="28"/>
        </w:rPr>
        <w:t>4)</w:t>
      </w:r>
      <w:proofErr w:type="spellStart"/>
      <w:r w:rsidRPr="00A8248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A82489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A82489">
        <w:rPr>
          <w:rFonts w:ascii="Times New Roman" w:eastAsia="Calibri" w:hAnsi="Times New Roman" w:cs="Times New Roman"/>
          <w:sz w:val="28"/>
          <w:szCs w:val="28"/>
        </w:rPr>
        <w:t>тарогусево</w:t>
      </w:r>
      <w:proofErr w:type="spellEnd"/>
      <w:r w:rsidRPr="00A82489">
        <w:rPr>
          <w:rFonts w:ascii="Times New Roman" w:eastAsia="Calibri" w:hAnsi="Times New Roman" w:cs="Times New Roman"/>
          <w:sz w:val="28"/>
          <w:szCs w:val="28"/>
        </w:rPr>
        <w:t xml:space="preserve"> - информационный  стенд по адресу:</w:t>
      </w:r>
    </w:p>
    <w:p w:rsidR="00A82489" w:rsidRPr="00A82489" w:rsidRDefault="00A82489" w:rsidP="00A82489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82489">
        <w:rPr>
          <w:rFonts w:ascii="Times New Roman" w:eastAsia="Calibri" w:hAnsi="Times New Roman" w:cs="Times New Roman"/>
          <w:sz w:val="28"/>
          <w:szCs w:val="28"/>
        </w:rPr>
        <w:t>С.Старогусево,ул</w:t>
      </w:r>
      <w:proofErr w:type="gramStart"/>
      <w:r w:rsidRPr="00A82489">
        <w:rPr>
          <w:rFonts w:ascii="Times New Roman" w:eastAsia="Calibri" w:hAnsi="Times New Roman" w:cs="Times New Roman"/>
          <w:sz w:val="28"/>
          <w:szCs w:val="28"/>
        </w:rPr>
        <w:t>.Ц</w:t>
      </w:r>
      <w:proofErr w:type="gramEnd"/>
      <w:r w:rsidRPr="00A82489">
        <w:rPr>
          <w:rFonts w:ascii="Times New Roman" w:eastAsia="Calibri" w:hAnsi="Times New Roman" w:cs="Times New Roman"/>
          <w:sz w:val="28"/>
          <w:szCs w:val="28"/>
        </w:rPr>
        <w:t>ентральная,51;</w:t>
      </w:r>
    </w:p>
    <w:p w:rsidR="00A82489" w:rsidRPr="00A82489" w:rsidRDefault="00A82489" w:rsidP="00A82489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82489">
        <w:rPr>
          <w:rFonts w:ascii="Times New Roman" w:eastAsia="Calibri" w:hAnsi="Times New Roman" w:cs="Times New Roman"/>
          <w:sz w:val="28"/>
          <w:szCs w:val="28"/>
        </w:rPr>
        <w:t>5)</w:t>
      </w:r>
      <w:proofErr w:type="spellStart"/>
      <w:r w:rsidRPr="00A82489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A82489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A82489">
        <w:rPr>
          <w:rFonts w:ascii="Times New Roman" w:eastAsia="Calibri" w:hAnsi="Times New Roman" w:cs="Times New Roman"/>
          <w:sz w:val="28"/>
          <w:szCs w:val="28"/>
        </w:rPr>
        <w:t>алчиклы</w:t>
      </w:r>
      <w:proofErr w:type="spellEnd"/>
      <w:r w:rsidRPr="00A82489">
        <w:rPr>
          <w:rFonts w:ascii="Times New Roman" w:eastAsia="Calibri" w:hAnsi="Times New Roman" w:cs="Times New Roman"/>
          <w:sz w:val="28"/>
          <w:szCs w:val="28"/>
        </w:rPr>
        <w:t xml:space="preserve"> – информационный стенд по адресу:</w:t>
      </w:r>
    </w:p>
    <w:p w:rsidR="00A82489" w:rsidRPr="00A82489" w:rsidRDefault="00A82489" w:rsidP="00A82489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82489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A82489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A82489">
        <w:rPr>
          <w:rFonts w:ascii="Times New Roman" w:eastAsia="Calibri" w:hAnsi="Times New Roman" w:cs="Times New Roman"/>
          <w:sz w:val="28"/>
          <w:szCs w:val="28"/>
        </w:rPr>
        <w:t>алчиклы,ул.Центральная,29;</w:t>
      </w:r>
    </w:p>
    <w:p w:rsidR="00A82489" w:rsidRPr="00A82489" w:rsidRDefault="00A82489" w:rsidP="00A82489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82489">
        <w:rPr>
          <w:rFonts w:ascii="Times New Roman" w:eastAsia="Calibri" w:hAnsi="Times New Roman" w:cs="Times New Roman"/>
          <w:sz w:val="28"/>
          <w:szCs w:val="28"/>
        </w:rPr>
        <w:t>6)</w:t>
      </w:r>
      <w:proofErr w:type="spellStart"/>
      <w:r w:rsidRPr="00A82489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A82489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A82489">
        <w:rPr>
          <w:rFonts w:ascii="Times New Roman" w:eastAsia="Calibri" w:hAnsi="Times New Roman" w:cs="Times New Roman"/>
          <w:sz w:val="28"/>
          <w:szCs w:val="28"/>
        </w:rPr>
        <w:t>овокуручево</w:t>
      </w:r>
      <w:proofErr w:type="spellEnd"/>
      <w:r w:rsidRPr="00A82489">
        <w:rPr>
          <w:rFonts w:ascii="Times New Roman" w:eastAsia="Calibri" w:hAnsi="Times New Roman" w:cs="Times New Roman"/>
          <w:sz w:val="28"/>
          <w:szCs w:val="28"/>
        </w:rPr>
        <w:t>- информационный стенд по адресу:</w:t>
      </w:r>
    </w:p>
    <w:p w:rsidR="00A82489" w:rsidRPr="00A82489" w:rsidRDefault="00A82489" w:rsidP="00A82489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82489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A82489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A82489">
        <w:rPr>
          <w:rFonts w:ascii="Times New Roman" w:eastAsia="Calibri" w:hAnsi="Times New Roman" w:cs="Times New Roman"/>
          <w:sz w:val="28"/>
          <w:szCs w:val="28"/>
        </w:rPr>
        <w:t>овокуручево,ул.Центральная,38;</w:t>
      </w:r>
    </w:p>
    <w:p w:rsidR="00A82489" w:rsidRPr="00A82489" w:rsidRDefault="00A82489" w:rsidP="00A82489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82489">
        <w:rPr>
          <w:rFonts w:ascii="Times New Roman" w:eastAsia="Calibri" w:hAnsi="Times New Roman" w:cs="Times New Roman"/>
          <w:sz w:val="28"/>
          <w:szCs w:val="28"/>
        </w:rPr>
        <w:lastRenderedPageBreak/>
        <w:t>7)</w:t>
      </w:r>
      <w:proofErr w:type="spellStart"/>
      <w:r w:rsidRPr="00A8248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A82489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A82489">
        <w:rPr>
          <w:rFonts w:ascii="Times New Roman" w:eastAsia="Calibri" w:hAnsi="Times New Roman" w:cs="Times New Roman"/>
          <w:sz w:val="28"/>
          <w:szCs w:val="28"/>
        </w:rPr>
        <w:t>илькабызово</w:t>
      </w:r>
      <w:proofErr w:type="spellEnd"/>
      <w:r w:rsidRPr="00A82489">
        <w:rPr>
          <w:rFonts w:ascii="Times New Roman" w:eastAsia="Calibri" w:hAnsi="Times New Roman" w:cs="Times New Roman"/>
          <w:sz w:val="28"/>
          <w:szCs w:val="28"/>
        </w:rPr>
        <w:t xml:space="preserve"> - информационный стенд по адресу:</w:t>
      </w:r>
    </w:p>
    <w:p w:rsidR="00A82489" w:rsidRPr="00A82489" w:rsidRDefault="00A82489" w:rsidP="00A82489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8248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A82489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A82489">
        <w:rPr>
          <w:rFonts w:ascii="Times New Roman" w:eastAsia="Calibri" w:hAnsi="Times New Roman" w:cs="Times New Roman"/>
          <w:sz w:val="28"/>
          <w:szCs w:val="28"/>
        </w:rPr>
        <w:t>илькабызово</w:t>
      </w:r>
      <w:proofErr w:type="spellEnd"/>
      <w:r w:rsidRPr="00A82489">
        <w:rPr>
          <w:rFonts w:ascii="Times New Roman" w:eastAsia="Calibri" w:hAnsi="Times New Roman" w:cs="Times New Roman"/>
          <w:sz w:val="28"/>
          <w:szCs w:val="28"/>
        </w:rPr>
        <w:t>, ул.Советская,10 а;</w:t>
      </w:r>
    </w:p>
    <w:p w:rsidR="00A82489" w:rsidRPr="00A82489" w:rsidRDefault="00A82489" w:rsidP="00A82489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82489" w:rsidRPr="00634580" w:rsidRDefault="00A82489" w:rsidP="0063458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4580" w:rsidRPr="00634580" w:rsidRDefault="00A82489" w:rsidP="0063458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8)</w:t>
      </w:r>
      <w:r w:rsidR="00634580" w:rsidRPr="00634580">
        <w:rPr>
          <w:rFonts w:ascii="Times New Roman" w:eastAsia="Calibri" w:hAnsi="Times New Roman" w:cs="Times New Roman"/>
          <w:sz w:val="28"/>
          <w:szCs w:val="28"/>
        </w:rPr>
        <w:t>витрины торговых точек, а также объекты социального и производственного назначения (окна, входные двери) по согласованию с собственниками  зданий.</w:t>
      </w:r>
    </w:p>
    <w:p w:rsidR="00634580" w:rsidRPr="00634580" w:rsidRDefault="00634580" w:rsidP="0063458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4580">
        <w:rPr>
          <w:rFonts w:ascii="Times New Roman" w:eastAsia="Calibri" w:hAnsi="Times New Roman" w:cs="Times New Roman"/>
          <w:sz w:val="28"/>
          <w:szCs w:val="28"/>
        </w:rPr>
        <w:t xml:space="preserve">2. Направить настоящее постановление в территориальную избирательную комиссию   муниципального района </w:t>
      </w:r>
      <w:proofErr w:type="spellStart"/>
      <w:r w:rsidRPr="00634580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634580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Башкортостан.</w:t>
      </w:r>
    </w:p>
    <w:p w:rsidR="00634580" w:rsidRDefault="00634580" w:rsidP="0063458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82489" w:rsidRDefault="00A82489" w:rsidP="0063458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82489" w:rsidRPr="00634580" w:rsidRDefault="00A82489" w:rsidP="0063458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34580" w:rsidRPr="00634580" w:rsidRDefault="00634580" w:rsidP="0063458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4580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634580" w:rsidRPr="00634580" w:rsidRDefault="00A82489" w:rsidP="0063458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580" w:rsidRPr="00634580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634580" w:rsidRPr="00634580" w:rsidRDefault="00634580" w:rsidP="0063458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634580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634580" w:rsidRPr="00634580" w:rsidRDefault="00634580" w:rsidP="00634580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34580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634580">
        <w:rPr>
          <w:rFonts w:ascii="Times New Roman" w:eastAsia="Calibri" w:hAnsi="Times New Roman" w:cs="Times New Roman"/>
          <w:sz w:val="28"/>
          <w:szCs w:val="28"/>
        </w:rPr>
        <w:t xml:space="preserve"> район                                             </w:t>
      </w:r>
      <w:r w:rsidR="00A8248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 w:rsidR="00A82489">
        <w:rPr>
          <w:rFonts w:ascii="Times New Roman" w:eastAsia="Calibri" w:hAnsi="Times New Roman" w:cs="Times New Roman"/>
          <w:sz w:val="28"/>
          <w:szCs w:val="28"/>
        </w:rPr>
        <w:t>И.М.Маннапов</w:t>
      </w:r>
      <w:proofErr w:type="spellEnd"/>
    </w:p>
    <w:p w:rsidR="00731317" w:rsidRDefault="00731317"/>
    <w:sectPr w:rsidR="00731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81"/>
    <w:rsid w:val="00634580"/>
    <w:rsid w:val="00731317"/>
    <w:rsid w:val="00A82489"/>
    <w:rsid w:val="00C74981"/>
    <w:rsid w:val="00D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dact.ru/law/federalnyi-zakon-ot-12062002-n-67-fz-ob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2021-08-27T12:40:00Z</dcterms:created>
  <dcterms:modified xsi:type="dcterms:W3CDTF">2021-09-01T06:35:00Z</dcterms:modified>
</cp:coreProperties>
</file>