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26" w:rsidRDefault="00A47889">
      <w:pPr>
        <w:pStyle w:val="30"/>
        <w:framePr w:w="10267" w:h="337" w:hRule="exact" w:wrap="none" w:vAnchor="page" w:hAnchor="page" w:x="1104" w:y="549"/>
        <w:shd w:val="clear" w:color="auto" w:fill="auto"/>
        <w:spacing w:after="0" w:line="280" w:lineRule="exact"/>
      </w:pPr>
      <w:r>
        <w:t>Памятка для населения</w:t>
      </w:r>
    </w:p>
    <w:p w:rsidR="00805826" w:rsidRDefault="00A47889">
      <w:pPr>
        <w:pStyle w:val="40"/>
        <w:framePr w:w="10267" w:h="14424" w:hRule="exact" w:wrap="none" w:vAnchor="page" w:hAnchor="page" w:x="1104" w:y="1043"/>
        <w:shd w:val="clear" w:color="auto" w:fill="auto"/>
        <w:spacing w:before="0" w:after="129" w:line="280" w:lineRule="exact"/>
      </w:pPr>
      <w:r>
        <w:t>Что такое птичий грипп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/>
        <w:ind w:firstLine="740"/>
      </w:pPr>
      <w:r>
        <w:rPr>
          <w:rStyle w:val="21"/>
          <w:shd w:val="clear" w:color="auto" w:fill="80FFFF"/>
        </w:rPr>
        <w:t>Г</w:t>
      </w:r>
      <w:r>
        <w:rPr>
          <w:rStyle w:val="21"/>
        </w:rPr>
        <w:t xml:space="preserve">РИПП </w:t>
      </w:r>
      <w:r>
        <w:rPr>
          <w:rStyle w:val="21"/>
          <w:shd w:val="clear" w:color="auto" w:fill="80FFFF"/>
        </w:rPr>
        <w:t>П</w:t>
      </w:r>
      <w:r>
        <w:rPr>
          <w:rStyle w:val="21"/>
        </w:rPr>
        <w:t xml:space="preserve">ТИЦ </w:t>
      </w:r>
      <w:r>
        <w:t>- острая инфекционная, особо опасная болезнь, передаваемая человеку от животных, возбудителем которой является вирус типа А.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/>
        <w:ind w:firstLine="740"/>
      </w:pPr>
      <w:r>
        <w:t xml:space="preserve">К гриппу восприимчивы все виды птиц, в т. ч. куры, индейки, утки, фазаны, </w:t>
      </w:r>
      <w:r>
        <w:t>цесарки, перепела, глухари, аисты, чайки и практически все другие виды си</w:t>
      </w:r>
      <w:r>
        <w:rPr>
          <w:shd w:val="clear" w:color="auto" w:fill="80FFFF"/>
        </w:rPr>
        <w:t>н</w:t>
      </w:r>
      <w:r>
        <w:t>а</w:t>
      </w:r>
      <w:r>
        <w:rPr>
          <w:shd w:val="clear" w:color="auto" w:fill="80FFFF"/>
        </w:rPr>
        <w:t>н</w:t>
      </w:r>
      <w:r>
        <w:t>тро</w:t>
      </w:r>
      <w:r>
        <w:rPr>
          <w:shd w:val="clear" w:color="auto" w:fill="80FFFF"/>
        </w:rPr>
        <w:t>пн</w:t>
      </w:r>
      <w:r>
        <w:t xml:space="preserve">ых (голуби, воробьи, вороны, чайки, утки, галки и </w:t>
      </w:r>
      <w:proofErr w:type="gramStart"/>
      <w:r>
        <w:t>пр</w:t>
      </w:r>
      <w:proofErr w:type="gramEnd"/>
      <w:r>
        <w:t>), диких, экзотических и декоративных птиц, а также свиньи, лошади, хорьки, мыши, кошки, собаки, иные позвоночные и человек</w:t>
      </w:r>
      <w:r>
        <w:t>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 w:after="60"/>
        <w:ind w:firstLine="740"/>
      </w:pPr>
      <w: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/>
        <w:ind w:firstLine="740"/>
      </w:pPr>
      <w:r>
        <w:rPr>
          <w:rStyle w:val="22"/>
        </w:rPr>
        <w:t>И</w:t>
      </w:r>
      <w:r>
        <w:rPr>
          <w:rStyle w:val="22"/>
        </w:rPr>
        <w:t>сточники вирусов гриппа птиц в природе.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 w:after="60"/>
        <w:ind w:firstLine="740"/>
      </w:pPr>
      <w: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</w:t>
      </w:r>
      <w:r>
        <w:t>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</w:t>
      </w:r>
      <w:r>
        <w:rPr>
          <w:rStyle w:val="22"/>
        </w:rPr>
        <w:t xml:space="preserve">ц </w:t>
      </w:r>
      <w:r>
        <w:t>может являться результатом адап</w:t>
      </w:r>
      <w:r>
        <w:t>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/>
        <w:ind w:firstLine="740"/>
      </w:pPr>
      <w:r>
        <w:rPr>
          <w:rStyle w:val="22"/>
        </w:rPr>
        <w:t>П</w:t>
      </w:r>
      <w:r>
        <w:rPr>
          <w:rStyle w:val="22"/>
          <w:shd w:val="clear" w:color="auto" w:fill="80FFFF"/>
        </w:rPr>
        <w:t>у</w:t>
      </w:r>
      <w:r>
        <w:rPr>
          <w:rStyle w:val="22"/>
        </w:rPr>
        <w:t>ти заражения гриппом птиц</w:t>
      </w:r>
      <w:r>
        <w:rPr>
          <w:rStyle w:val="22"/>
          <w:shd w:val="clear" w:color="auto" w:fill="80FFFF"/>
        </w:rPr>
        <w:t>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/>
        <w:ind w:firstLine="740"/>
      </w:pPr>
      <w:r>
        <w:t>Заражение человека и домашней птицы происходит при тесном контакте с инфи</w:t>
      </w:r>
      <w:r>
        <w:t>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 w:after="64"/>
        <w:ind w:firstLine="740"/>
      </w:pPr>
      <w:r>
        <w:t>Выделения зараженных птиц, попадая на растения, в воздух, в воду, могут зарази</w:t>
      </w:r>
      <w:r>
        <w:t>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 w:line="317" w:lineRule="exact"/>
        <w:ind w:firstLine="740"/>
      </w:pPr>
      <w:r>
        <w:rPr>
          <w:rStyle w:val="22"/>
        </w:rPr>
        <w:t>Устойчивость вир</w:t>
      </w:r>
      <w:r>
        <w:rPr>
          <w:rStyle w:val="22"/>
          <w:shd w:val="clear" w:color="auto" w:fill="80FFFF"/>
        </w:rPr>
        <w:t>у</w:t>
      </w:r>
      <w:r>
        <w:rPr>
          <w:rStyle w:val="22"/>
        </w:rPr>
        <w:t xml:space="preserve">сов гриппа птиц к физическим и химическим воздействиям. </w:t>
      </w:r>
      <w:r>
        <w:rPr>
          <w:shd w:val="clear" w:color="auto" w:fill="80FFFF"/>
        </w:rPr>
        <w:t>1</w:t>
      </w:r>
      <w:r>
        <w:t xml:space="preserve"> </w:t>
      </w:r>
      <w:r>
        <w:rPr>
          <w:shd w:val="clear" w:color="auto" w:fill="80FFFF"/>
        </w:rPr>
        <w:t>.</w:t>
      </w:r>
      <w:r>
        <w:t>Инактивируется (погибает) при плюс 56</w:t>
      </w:r>
      <w:proofErr w:type="gramStart"/>
      <w:r>
        <w:t>°С</w:t>
      </w:r>
      <w:proofErr w:type="gramEnd"/>
      <w:r>
        <w:t xml:space="preserve"> в течение </w:t>
      </w:r>
      <w:r>
        <w:rPr>
          <w:shd w:val="clear" w:color="auto" w:fill="80FFFF"/>
        </w:rPr>
        <w:t>3</w:t>
      </w:r>
      <w:r>
        <w:t xml:space="preserve"> ч</w:t>
      </w:r>
      <w:r>
        <w:rPr>
          <w:shd w:val="clear" w:color="auto" w:fill="80FFFF"/>
        </w:rPr>
        <w:t>.,</w:t>
      </w:r>
      <w:r>
        <w:t xml:space="preserve"> при плюс 60°С в течение 30 мин</w:t>
      </w:r>
      <w:r>
        <w:rPr>
          <w:shd w:val="clear" w:color="auto" w:fill="80FFFF"/>
        </w:rPr>
        <w:t>.;</w:t>
      </w:r>
    </w:p>
    <w:p w:rsidR="00805826" w:rsidRDefault="00A47889">
      <w:pPr>
        <w:pStyle w:val="20"/>
        <w:framePr w:w="10267" w:h="14424" w:hRule="exact" w:wrap="none" w:vAnchor="page" w:hAnchor="page" w:x="1104" w:y="1043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17" w:lineRule="exact"/>
      </w:pPr>
      <w:r>
        <w:t>И</w:t>
      </w:r>
      <w:r>
        <w:rPr>
          <w:shd w:val="clear" w:color="auto" w:fill="80FFFF"/>
        </w:rPr>
        <w:t>н</w:t>
      </w:r>
      <w:r>
        <w:t>актив</w:t>
      </w:r>
      <w:r>
        <w:rPr>
          <w:shd w:val="clear" w:color="auto" w:fill="80FFFF"/>
        </w:rPr>
        <w:t>и</w:t>
      </w:r>
      <w:r>
        <w:t>руется в кислой среде;</w:t>
      </w:r>
    </w:p>
    <w:p w:rsidR="00805826" w:rsidRDefault="00A47889">
      <w:pPr>
        <w:pStyle w:val="20"/>
        <w:framePr w:w="10267" w:h="14424" w:hRule="exact" w:wrap="none" w:vAnchor="page" w:hAnchor="page" w:x="1104" w:y="1043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17" w:lineRule="exact"/>
      </w:pPr>
      <w:r>
        <w:rPr>
          <w:shd w:val="clear" w:color="auto" w:fill="80FFFF"/>
        </w:rPr>
        <w:t>И</w:t>
      </w:r>
      <w:r>
        <w:t>нактивируется окислителями, липидными растворителями.</w:t>
      </w:r>
    </w:p>
    <w:p w:rsidR="00805826" w:rsidRDefault="00A47889">
      <w:pPr>
        <w:pStyle w:val="20"/>
        <w:framePr w:w="10267" w:h="14424" w:hRule="exact" w:wrap="none" w:vAnchor="page" w:hAnchor="page" w:x="1104" w:y="1043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317" w:lineRule="exact"/>
      </w:pPr>
      <w:r>
        <w:t>Инактивируется формалином и йодсодержащими препаратами;</w:t>
      </w:r>
    </w:p>
    <w:p w:rsidR="00805826" w:rsidRDefault="00A47889">
      <w:pPr>
        <w:pStyle w:val="20"/>
        <w:framePr w:w="10267" w:h="14424" w:hRule="exact" w:wrap="none" w:vAnchor="page" w:hAnchor="page" w:x="1104" w:y="1043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317" w:lineRule="exact"/>
      </w:pPr>
      <w:r>
        <w:rPr>
          <w:shd w:val="clear" w:color="auto" w:fill="80FFFF"/>
        </w:rPr>
        <w:t>В</w:t>
      </w:r>
      <w:r>
        <w:t>ир</w:t>
      </w:r>
      <w:r>
        <w:rPr>
          <w:shd w:val="clear" w:color="auto" w:fill="80FFFF"/>
        </w:rPr>
        <w:t>ус</w:t>
      </w:r>
      <w:r>
        <w:t xml:space="preserve"> гриппа птиц в отлич</w:t>
      </w:r>
      <w:r>
        <w:t>ие от человеческого очень устойчив во внешней среде - в тушках мертвых птиц он может жить до одного года;</w:t>
      </w:r>
    </w:p>
    <w:p w:rsidR="00805826" w:rsidRDefault="00A47889">
      <w:pPr>
        <w:pStyle w:val="20"/>
        <w:framePr w:w="10267" w:h="14424" w:hRule="exact" w:wrap="none" w:vAnchor="page" w:hAnchor="page" w:x="1104" w:y="1043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56" w:line="317" w:lineRule="exact"/>
      </w:pPr>
      <w:r>
        <w:t>Длит</w:t>
      </w:r>
      <w:r>
        <w:rPr>
          <w:shd w:val="clear" w:color="auto" w:fill="80FFFF"/>
        </w:rPr>
        <w:t>ел</w:t>
      </w:r>
      <w:r>
        <w:t>ьно сохраняется в тканях, фекалиях и воде.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/>
        <w:ind w:firstLine="740"/>
      </w:pPr>
      <w:r>
        <w:rPr>
          <w:rStyle w:val="22"/>
        </w:rPr>
        <w:t>Симптомы гриппа птиц у домашних птиц.</w:t>
      </w:r>
    </w:p>
    <w:p w:rsidR="00805826" w:rsidRDefault="00A47889">
      <w:pPr>
        <w:pStyle w:val="20"/>
        <w:framePr w:w="10267" w:h="14424" w:hRule="exact" w:wrap="none" w:vAnchor="page" w:hAnchor="page" w:x="1104" w:y="1043"/>
        <w:shd w:val="clear" w:color="auto" w:fill="auto"/>
        <w:spacing w:before="0"/>
        <w:ind w:firstLine="740"/>
      </w:pPr>
      <w:r>
        <w:t xml:space="preserve">Инфекция среди домашней птицы может быть бессимптомной или </w:t>
      </w:r>
      <w:r>
        <w:t xml:space="preserve">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</w:t>
      </w:r>
      <w:proofErr w:type="gramStart"/>
      <w:r>
        <w:t>без</w:t>
      </w:r>
      <w:proofErr w:type="gramEnd"/>
    </w:p>
    <w:p w:rsidR="00805826" w:rsidRDefault="00805826">
      <w:pPr>
        <w:rPr>
          <w:sz w:val="2"/>
          <w:szCs w:val="2"/>
        </w:rPr>
        <w:sectPr w:rsidR="008058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5826" w:rsidRDefault="00A47889">
      <w:pPr>
        <w:pStyle w:val="20"/>
        <w:framePr w:w="10262" w:h="14409" w:hRule="exact" w:wrap="none" w:vAnchor="page" w:hAnchor="page" w:x="1107" w:y="516"/>
        <w:shd w:val="clear" w:color="auto" w:fill="auto"/>
        <w:spacing w:before="0" w:after="60"/>
      </w:pPr>
      <w:r>
        <w:lastRenderedPageBreak/>
        <w:t>каких-либо предварительных симптомов (высокопатогенный грипп птиц). У</w:t>
      </w:r>
      <w:r>
        <w:t xml:space="preserve"> заболевших диких и домашних птиц отмечаются необычное поведение, дискоорд</w:t>
      </w:r>
      <w:r>
        <w:rPr>
          <w:shd w:val="clear" w:color="auto" w:fill="80FFFF"/>
        </w:rPr>
        <w:t>ин</w:t>
      </w:r>
      <w:r>
        <w:t>ация движений, отсутствие реакции на внешние раздражители и угнетенное состояние. Отмечается опухание и почернение гребня и синюшность сережек, отечность подкожной сетчатки головы,</w:t>
      </w:r>
      <w:r>
        <w:t xml:space="preserve"> шеи и гибель птицы в течение 24- 72 часов.</w:t>
      </w:r>
    </w:p>
    <w:p w:rsidR="00805826" w:rsidRDefault="00A47889">
      <w:pPr>
        <w:pStyle w:val="20"/>
        <w:framePr w:w="10262" w:h="14409" w:hRule="exact" w:wrap="none" w:vAnchor="page" w:hAnchor="page" w:x="1107" w:y="516"/>
        <w:shd w:val="clear" w:color="auto" w:fill="auto"/>
        <w:spacing w:before="0"/>
        <w:ind w:firstLine="740"/>
      </w:pPr>
      <w:r>
        <w:rPr>
          <w:rStyle w:val="22"/>
        </w:rPr>
        <w:t>Симптомы заболевания гриппом птиц у человека.</w:t>
      </w:r>
    </w:p>
    <w:p w:rsidR="00805826" w:rsidRDefault="00A47889">
      <w:pPr>
        <w:pStyle w:val="20"/>
        <w:framePr w:w="10262" w:h="14409" w:hRule="exact" w:wrap="none" w:vAnchor="page" w:hAnchor="page" w:x="1107" w:y="516"/>
        <w:shd w:val="clear" w:color="auto" w:fill="auto"/>
        <w:spacing w:before="0" w:after="60"/>
        <w:ind w:firstLine="740"/>
      </w:pPr>
      <w:r>
        <w:t xml:space="preserve"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</w:t>
      </w:r>
      <w:r>
        <w:t>38</w:t>
      </w:r>
      <w:proofErr w:type="gramStart"/>
      <w:r>
        <w:t>°С</w:t>
      </w:r>
      <w:proofErr w:type="gramEnd"/>
      <w: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</w:t>
      </w:r>
      <w:r>
        <w:t>пневмонии, а кроме того, может давать тяжелые осложнения на сердце и почки, поражает головной мозг.</w:t>
      </w:r>
    </w:p>
    <w:p w:rsidR="00805826" w:rsidRDefault="00A47889">
      <w:pPr>
        <w:pStyle w:val="20"/>
        <w:framePr w:w="10262" w:h="14409" w:hRule="exact" w:wrap="none" w:vAnchor="page" w:hAnchor="page" w:x="1107" w:y="516"/>
        <w:shd w:val="clear" w:color="auto" w:fill="auto"/>
        <w:spacing w:before="0"/>
        <w:ind w:firstLine="740"/>
      </w:pPr>
      <w:r>
        <w:rPr>
          <w:rStyle w:val="22"/>
        </w:rPr>
        <w:t xml:space="preserve">Профилактика гриппа птиц </w:t>
      </w:r>
      <w:r>
        <w:rPr>
          <w:rStyle w:val="22"/>
          <w:shd w:val="clear" w:color="auto" w:fill="80FFFF"/>
        </w:rPr>
        <w:t>у</w:t>
      </w:r>
      <w:r>
        <w:rPr>
          <w:rStyle w:val="22"/>
        </w:rPr>
        <w:t xml:space="preserve"> домашней птиц</w:t>
      </w:r>
      <w:r>
        <w:rPr>
          <w:rStyle w:val="22"/>
          <w:shd w:val="clear" w:color="auto" w:fill="80FFFF"/>
        </w:rPr>
        <w:t>ы.</w:t>
      </w:r>
    </w:p>
    <w:p w:rsidR="00805826" w:rsidRDefault="00A47889">
      <w:pPr>
        <w:pStyle w:val="20"/>
        <w:framePr w:w="10262" w:h="14409" w:hRule="exact" w:wrap="none" w:vAnchor="page" w:hAnchor="page" w:x="1107" w:y="516"/>
        <w:shd w:val="clear" w:color="auto" w:fill="auto"/>
        <w:spacing w:before="0"/>
        <w:ind w:firstLine="740"/>
      </w:pPr>
      <w:r>
        <w:t>Профилактика осуществляется владельцами птицы комплексно, включает мероприятия организационно-хозяйственного хара</w:t>
      </w:r>
      <w:r>
        <w:t>ктера:</w:t>
      </w:r>
    </w:p>
    <w:p w:rsidR="00805826" w:rsidRDefault="00A47889">
      <w:pPr>
        <w:pStyle w:val="20"/>
        <w:framePr w:w="10262" w:h="14409" w:hRule="exact" w:wrap="none" w:vAnchor="page" w:hAnchor="page" w:x="1107" w:y="516"/>
        <w:numPr>
          <w:ilvl w:val="0"/>
          <w:numId w:val="2"/>
        </w:numPr>
        <w:shd w:val="clear" w:color="auto" w:fill="auto"/>
        <w:tabs>
          <w:tab w:val="left" w:pos="1154"/>
        </w:tabs>
        <w:spacing w:before="0"/>
        <w:ind w:firstLine="740"/>
      </w:pPr>
      <w:r>
        <w:t>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</w:t>
      </w:r>
      <w:proofErr w:type="gramStart"/>
      <w:r>
        <w:rPr>
          <w:shd w:val="clear" w:color="auto" w:fill="80FFFF"/>
        </w:rPr>
        <w:t>,н</w:t>
      </w:r>
      <w:proofErr w:type="gramEnd"/>
      <w:r>
        <w:t>еобходимо:</w:t>
      </w:r>
    </w:p>
    <w:p w:rsidR="00805826" w:rsidRDefault="00A47889">
      <w:pPr>
        <w:pStyle w:val="20"/>
        <w:framePr w:w="10262" w:h="14409" w:hRule="exact" w:wrap="none" w:vAnchor="page" w:hAnchor="page" w:x="1107" w:y="516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 xml:space="preserve">Информировать государственную ветеринарную службу района о </w:t>
      </w:r>
      <w:r>
        <w:t>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805826" w:rsidRDefault="00A47889">
      <w:pPr>
        <w:pStyle w:val="20"/>
        <w:framePr w:w="10262" w:h="14409" w:hRule="exact" w:wrap="none" w:vAnchor="page" w:hAnchor="page" w:x="1107" w:y="516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>Не допускать выгула (выхода) домашней птицы за пределами дворовой территории, исключить контакт домашней птицы с дикими птицами,</w:t>
      </w:r>
      <w:r>
        <w:t xml:space="preserve"> особенно водоплавающими.</w:t>
      </w:r>
    </w:p>
    <w:p w:rsidR="00805826" w:rsidRDefault="00A47889">
      <w:pPr>
        <w:pStyle w:val="20"/>
        <w:framePr w:w="10262" w:h="14409" w:hRule="exact" w:wrap="none" w:vAnchor="page" w:hAnchor="page" w:x="1107" w:y="516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>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805826" w:rsidRDefault="00A47889">
      <w:pPr>
        <w:pStyle w:val="20"/>
        <w:framePr w:w="10262" w:h="14409" w:hRule="exact" w:wrap="none" w:vAnchor="page" w:hAnchor="page" w:x="1107" w:y="516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>Содержать территории и строения для содержания животных и птицы в полной чис</w:t>
      </w:r>
      <w:r>
        <w:t xml:space="preserve">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</w:t>
      </w:r>
      <w:r>
        <w:rPr>
          <w:shd w:val="clear" w:color="auto" w:fill="80FFFF"/>
        </w:rPr>
        <w:t>3</w:t>
      </w:r>
      <w:r>
        <w:t>-х процентным горячим раствором каустической соды или 3% раств</w:t>
      </w:r>
      <w:r>
        <w:t>ором хлорной извести (хлорамина). После дезинфекции птичника насест и гнезда необходимо побелить дважды (с часовым интервалом) свежегашеной известь</w:t>
      </w:r>
      <w:r>
        <w:rPr>
          <w:shd w:val="clear" w:color="auto" w:fill="80FFFF"/>
        </w:rPr>
        <w:t>ю.</w:t>
      </w:r>
    </w:p>
    <w:p w:rsidR="00805826" w:rsidRDefault="00A47889">
      <w:pPr>
        <w:pStyle w:val="20"/>
        <w:framePr w:w="10262" w:h="14409" w:hRule="exact" w:wrap="none" w:vAnchor="page" w:hAnchor="page" w:x="1107" w:y="516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 xml:space="preserve">Обеспечить засечивание окон и дверей, </w:t>
      </w:r>
      <w:proofErr w:type="gramStart"/>
      <w:r>
        <w:t>исключающее</w:t>
      </w:r>
      <w:proofErr w:type="gramEnd"/>
      <w:r>
        <w:t xml:space="preserve"> возможность попадания дикой и си</w:t>
      </w:r>
      <w:r>
        <w:rPr>
          <w:shd w:val="clear" w:color="auto" w:fill="80FFFF"/>
        </w:rPr>
        <w:t>н</w:t>
      </w:r>
      <w:r>
        <w:t>а</w:t>
      </w:r>
      <w:r>
        <w:rPr>
          <w:shd w:val="clear" w:color="auto" w:fill="80FFFF"/>
        </w:rPr>
        <w:t>н</w:t>
      </w:r>
      <w:r>
        <w:t>тро</w:t>
      </w:r>
      <w:r>
        <w:rPr>
          <w:shd w:val="clear" w:color="auto" w:fill="80FFFF"/>
        </w:rPr>
        <w:t>пн</w:t>
      </w:r>
      <w:r>
        <w:t>ой птицы в помещ</w:t>
      </w:r>
      <w:r>
        <w:t xml:space="preserve">ения для хранения кормов и содержания </w:t>
      </w:r>
      <w:r>
        <w:rPr>
          <w:shd w:val="clear" w:color="auto" w:fill="80FFFF"/>
        </w:rPr>
        <w:t>п</w:t>
      </w:r>
      <w:r>
        <w:t>тиц</w:t>
      </w:r>
      <w:r>
        <w:rPr>
          <w:shd w:val="clear" w:color="auto" w:fill="80FFFF"/>
        </w:rPr>
        <w:t>ы.</w:t>
      </w:r>
    </w:p>
    <w:p w:rsidR="00805826" w:rsidRDefault="00A47889">
      <w:pPr>
        <w:pStyle w:val="20"/>
        <w:framePr w:w="10262" w:h="14409" w:hRule="exact" w:wrap="none" w:vAnchor="page" w:hAnchor="page" w:x="1107" w:y="516"/>
        <w:numPr>
          <w:ilvl w:val="1"/>
          <w:numId w:val="2"/>
        </w:numPr>
        <w:shd w:val="clear" w:color="auto" w:fill="auto"/>
        <w:tabs>
          <w:tab w:val="left" w:pos="575"/>
        </w:tabs>
        <w:spacing w:before="0"/>
      </w:pPr>
      <w:r>
        <w:t>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805826" w:rsidRDefault="00A47889">
      <w:pPr>
        <w:pStyle w:val="20"/>
        <w:framePr w:w="10262" w:h="14409" w:hRule="exact" w:wrap="none" w:vAnchor="page" w:hAnchor="page" w:x="1107" w:y="516"/>
        <w:numPr>
          <w:ilvl w:val="0"/>
          <w:numId w:val="2"/>
        </w:numPr>
        <w:shd w:val="clear" w:color="auto" w:fill="auto"/>
        <w:tabs>
          <w:tab w:val="left" w:pos="1154"/>
        </w:tabs>
        <w:spacing w:before="0"/>
        <w:ind w:firstLine="740"/>
      </w:pPr>
      <w:r>
        <w:t>Убой домашней пти</w:t>
      </w:r>
      <w:r>
        <w:t>цы, предназначенной для реализации в торговле, должен осуществляться на специализированных предприятиях.</w:t>
      </w:r>
    </w:p>
    <w:p w:rsidR="00805826" w:rsidRDefault="00A47889">
      <w:pPr>
        <w:pStyle w:val="a5"/>
        <w:framePr w:wrap="none" w:vAnchor="page" w:hAnchor="page" w:x="11201" w:y="15875"/>
        <w:shd w:val="clear" w:color="auto" w:fill="auto"/>
        <w:spacing w:line="220" w:lineRule="exact"/>
      </w:pPr>
      <w:r>
        <w:t>2</w:t>
      </w:r>
    </w:p>
    <w:p w:rsidR="00805826" w:rsidRDefault="00805826">
      <w:pPr>
        <w:rPr>
          <w:sz w:val="2"/>
          <w:szCs w:val="2"/>
        </w:rPr>
        <w:sectPr w:rsidR="008058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5826" w:rsidRDefault="00A47889">
      <w:pPr>
        <w:pStyle w:val="50"/>
        <w:framePr w:w="10262" w:h="12384" w:hRule="exact" w:wrap="none" w:vAnchor="page" w:hAnchor="page" w:x="1107" w:y="506"/>
        <w:shd w:val="clear" w:color="auto" w:fill="auto"/>
        <w:ind w:left="740"/>
      </w:pPr>
      <w:r>
        <w:rPr>
          <w:rStyle w:val="51"/>
        </w:rPr>
        <w:lastRenderedPageBreak/>
        <w:t xml:space="preserve">В период </w:t>
      </w:r>
      <w:r>
        <w:rPr>
          <w:rStyle w:val="51"/>
          <w:shd w:val="clear" w:color="auto" w:fill="80FFFF"/>
        </w:rPr>
        <w:t>у</w:t>
      </w:r>
      <w:r>
        <w:rPr>
          <w:rStyle w:val="51"/>
        </w:rPr>
        <w:t>грозы гриппа птиц: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3"/>
        </w:numPr>
        <w:shd w:val="clear" w:color="auto" w:fill="auto"/>
        <w:tabs>
          <w:tab w:val="left" w:pos="365"/>
        </w:tabs>
        <w:spacing w:before="0"/>
      </w:pPr>
      <w:r>
        <w:t>Для предотвращения заражения птицы гриппом в индивидуальных хозяйствах граждан необходимо всех дом</w:t>
      </w:r>
      <w:r>
        <w:t>ашних птиц перевести на закрытое содержание.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3"/>
        </w:numPr>
        <w:shd w:val="clear" w:color="auto" w:fill="auto"/>
        <w:tabs>
          <w:tab w:val="left" w:pos="365"/>
        </w:tabs>
        <w:spacing w:before="0"/>
      </w:pPr>
      <w:r>
        <w:t xml:space="preserve">Установить на подворьях пугала, трещотки и другие средства для отпугивания </w:t>
      </w:r>
      <w:r>
        <w:rPr>
          <w:shd w:val="clear" w:color="auto" w:fill="80FFFF"/>
        </w:rPr>
        <w:t>д</w:t>
      </w:r>
      <w:r>
        <w:t xml:space="preserve">иких </w:t>
      </w:r>
      <w:r>
        <w:rPr>
          <w:shd w:val="clear" w:color="auto" w:fill="80FFFF"/>
        </w:rPr>
        <w:t>п</w:t>
      </w:r>
      <w:r>
        <w:t>ти</w:t>
      </w:r>
      <w:r>
        <w:rPr>
          <w:shd w:val="clear" w:color="auto" w:fill="80FFFF"/>
        </w:rPr>
        <w:t>ц.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3"/>
        </w:numPr>
        <w:shd w:val="clear" w:color="auto" w:fill="auto"/>
        <w:tabs>
          <w:tab w:val="left" w:pos="365"/>
        </w:tabs>
        <w:spacing w:before="0"/>
      </w:pPr>
      <w:r>
        <w:t xml:space="preserve">В это время не рекомендуется покупать живую птицу и пополнять поголовье </w:t>
      </w:r>
      <w:r>
        <w:rPr>
          <w:shd w:val="clear" w:color="auto" w:fill="80FFFF"/>
        </w:rPr>
        <w:t>п</w:t>
      </w:r>
      <w:r>
        <w:t>тиц</w:t>
      </w:r>
      <w:r>
        <w:rPr>
          <w:shd w:val="clear" w:color="auto" w:fill="80FFFF"/>
        </w:rPr>
        <w:t>ы.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3"/>
        </w:numPr>
        <w:shd w:val="clear" w:color="auto" w:fill="auto"/>
        <w:tabs>
          <w:tab w:val="left" w:pos="365"/>
        </w:tabs>
        <w:spacing w:before="0"/>
      </w:pPr>
      <w:r>
        <w:t xml:space="preserve">Ухаживать за птицей, проводить уборку </w:t>
      </w:r>
      <w:r>
        <w:t>помещений и территории необходимо в выделенной для этого рабочей одежде (халат, передник, рукавицы, резиновая обувь</w:t>
      </w:r>
      <w:r>
        <w:rPr>
          <w:shd w:val="clear" w:color="auto" w:fill="80FFFF"/>
        </w:rPr>
        <w:t>).</w:t>
      </w:r>
      <w:r>
        <w:t xml:space="preserve"> Во время уборки не следует пить, принимать пищу, курить.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3"/>
        </w:numPr>
        <w:shd w:val="clear" w:color="auto" w:fill="auto"/>
        <w:tabs>
          <w:tab w:val="left" w:pos="374"/>
        </w:tabs>
        <w:spacing w:before="0"/>
      </w:pPr>
      <w:r>
        <w:t xml:space="preserve">Периодически (2-3 раза в неделю) проводить дезинфекцию предварительно очищенных помещений и инвентаря (совки, метлы, бадьи) </w:t>
      </w:r>
      <w:r>
        <w:rPr>
          <w:shd w:val="clear" w:color="auto" w:fill="80FFFF"/>
        </w:rPr>
        <w:t>3</w:t>
      </w:r>
      <w:r>
        <w:t>-х процентным горячим раствором каустической соды или 3% раствором хлорной извести (хлорамина).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3"/>
        </w:numPr>
        <w:shd w:val="clear" w:color="auto" w:fill="auto"/>
        <w:tabs>
          <w:tab w:val="left" w:pos="374"/>
        </w:tabs>
        <w:spacing w:before="0"/>
      </w:pPr>
      <w:r>
        <w:t>После дезинфекции птичника насест и</w:t>
      </w:r>
      <w:r>
        <w:t xml:space="preserve"> гнезда необходимо побелить дважды (с часовым интервалом) свежегашеной известью.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3"/>
        </w:numPr>
        <w:shd w:val="clear" w:color="auto" w:fill="auto"/>
        <w:tabs>
          <w:tab w:val="left" w:pos="369"/>
        </w:tabs>
        <w:spacing w:before="0"/>
      </w:pPr>
      <w:r>
        <w:t>Вся рабочая одежда должна подвергаться дезинфекции (замачивание в 3% растворе хлорамина</w:t>
      </w:r>
      <w:proofErr w:type="gramStart"/>
      <w:r>
        <w:t xml:space="preserve"> Б</w:t>
      </w:r>
      <w:proofErr w:type="gramEnd"/>
      <w:r>
        <w:t xml:space="preserve"> в течение 30 минут, кипячение в 2% растворе соды кальцинированной) и последующей стир</w:t>
      </w:r>
      <w:r>
        <w:t>ке.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60"/>
      </w:pPr>
      <w:r>
        <w:t>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</w:t>
      </w:r>
      <w:r>
        <w:t>оприятий по исследованию птицы на грип</w:t>
      </w:r>
      <w:r>
        <w:rPr>
          <w:shd w:val="clear" w:color="auto" w:fill="80FFFF"/>
        </w:rPr>
        <w:t>п.</w:t>
      </w:r>
    </w:p>
    <w:p w:rsidR="00805826" w:rsidRDefault="00A47889">
      <w:pPr>
        <w:pStyle w:val="50"/>
        <w:framePr w:w="10262" w:h="12384" w:hRule="exact" w:wrap="none" w:vAnchor="page" w:hAnchor="page" w:x="1107" w:y="506"/>
        <w:shd w:val="clear" w:color="auto" w:fill="auto"/>
        <w:ind w:left="740"/>
      </w:pPr>
      <w:r>
        <w:rPr>
          <w:rStyle w:val="51"/>
        </w:rPr>
        <w:t>Профилактика гриппа птиц у людей:</w:t>
      </w:r>
    </w:p>
    <w:p w:rsidR="00805826" w:rsidRDefault="00A47889">
      <w:pPr>
        <w:pStyle w:val="20"/>
        <w:framePr w:w="10262" w:h="12384" w:hRule="exact" w:wrap="none" w:vAnchor="page" w:hAnchor="page" w:x="1107" w:y="506"/>
        <w:shd w:val="clear" w:color="auto" w:fill="auto"/>
        <w:spacing w:before="0"/>
        <w:ind w:left="740"/>
        <w:jc w:val="left"/>
      </w:pPr>
      <w:r>
        <w:t>В целях профилактики гриппа птиц у людей необходимо: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</w:pPr>
      <w:r>
        <w:t xml:space="preserve">Соблюдать правила личной гигиены, в том числе не хранить совместно с продуктами, которые не будут подвергаться тепловой </w:t>
      </w:r>
      <w:r>
        <w:t>обработке (хлеб, сыр, колбаса, кондитерские изделия и т.д.) приобретенное сырое мясо птицы и яйца.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4"/>
        </w:numPr>
        <w:shd w:val="clear" w:color="auto" w:fill="auto"/>
        <w:tabs>
          <w:tab w:val="left" w:pos="360"/>
        </w:tabs>
        <w:spacing w:before="0"/>
      </w:pPr>
      <w:r>
        <w:t>Избегать контакта с подозрительной в заболевании или мертвой птицей.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</w:pPr>
      <w:r>
        <w:t>Ухаживать за домашней птицей в выделенной для этого рабочей одежде (халат, передник, рук</w:t>
      </w:r>
      <w:r>
        <w:t>авицы, резиновая обувь). В период контакта с птицей (кормление, уборка помещений и пр.) не следует пить, принимать пищу, курить.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4"/>
        </w:numPr>
        <w:shd w:val="clear" w:color="auto" w:fill="auto"/>
        <w:tabs>
          <w:tab w:val="left" w:pos="369"/>
        </w:tabs>
        <w:spacing w:before="0"/>
      </w:pPr>
      <w:r>
        <w:t xml:space="preserve">Приобретать для питания мясо птицы и яйцо в местах санкционированной торговли только при наличии ветеринарных сопроводительных </w:t>
      </w:r>
      <w:r>
        <w:t>документов.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</w:pPr>
      <w:r>
        <w:t xml:space="preserve">Употреблять в пищу мясо птицы и яйцо после термической обработки: яйцо варить не менее </w:t>
      </w:r>
      <w:r>
        <w:rPr>
          <w:shd w:val="clear" w:color="auto" w:fill="80FFFF"/>
        </w:rPr>
        <w:t>10</w:t>
      </w:r>
      <w:r>
        <w:t xml:space="preserve"> минут, мясо - не менее 30 минут при температуре </w:t>
      </w:r>
      <w:r>
        <w:rPr>
          <w:shd w:val="clear" w:color="auto" w:fill="80FFFF"/>
        </w:rPr>
        <w:t>100</w:t>
      </w:r>
      <w:r>
        <w:t>°С.</w:t>
      </w:r>
    </w:p>
    <w:p w:rsidR="00805826" w:rsidRDefault="00A47889">
      <w:pPr>
        <w:pStyle w:val="20"/>
        <w:framePr w:w="10262" w:h="12384" w:hRule="exact" w:wrap="none" w:vAnchor="page" w:hAnchor="page" w:x="1107" w:y="506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</w:pPr>
      <w:r>
        <w:t>Исключить контакт с водоплавающими и синантропными птицами (голуби, воробьи, вороны, чайки, утки, г</w:t>
      </w:r>
      <w:r>
        <w:t>алки и пр</w:t>
      </w:r>
      <w:r>
        <w:rPr>
          <w:shd w:val="clear" w:color="auto" w:fill="80FFFF"/>
        </w:rPr>
        <w:t>.).</w:t>
      </w:r>
    </w:p>
    <w:p w:rsidR="00805826" w:rsidRDefault="00A47889">
      <w:pPr>
        <w:pStyle w:val="a5"/>
        <w:framePr w:wrap="none" w:vAnchor="page" w:hAnchor="page" w:x="11206" w:y="15866"/>
        <w:shd w:val="clear" w:color="auto" w:fill="auto"/>
        <w:spacing w:line="220" w:lineRule="exact"/>
      </w:pPr>
      <w:r>
        <w:rPr>
          <w:shd w:val="clear" w:color="auto" w:fill="80FFFF"/>
        </w:rPr>
        <w:t>3</w:t>
      </w:r>
    </w:p>
    <w:p w:rsidR="00805826" w:rsidRDefault="00805826">
      <w:pPr>
        <w:rPr>
          <w:sz w:val="2"/>
          <w:szCs w:val="2"/>
        </w:rPr>
      </w:pPr>
    </w:p>
    <w:sectPr w:rsidR="00805826" w:rsidSect="008058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89" w:rsidRDefault="00A47889" w:rsidP="00805826">
      <w:r>
        <w:separator/>
      </w:r>
    </w:p>
  </w:endnote>
  <w:endnote w:type="continuationSeparator" w:id="0">
    <w:p w:rsidR="00A47889" w:rsidRDefault="00A47889" w:rsidP="0080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89" w:rsidRDefault="00A47889"/>
  </w:footnote>
  <w:footnote w:type="continuationSeparator" w:id="0">
    <w:p w:rsidR="00A47889" w:rsidRDefault="00A478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459EC"/>
    <w:multiLevelType w:val="multilevel"/>
    <w:tmpl w:val="F8E61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934A0"/>
    <w:multiLevelType w:val="multilevel"/>
    <w:tmpl w:val="964A14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D35C2"/>
    <w:multiLevelType w:val="multilevel"/>
    <w:tmpl w:val="3DB23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5826"/>
    <w:rsid w:val="00061CAD"/>
    <w:rsid w:val="00805826"/>
    <w:rsid w:val="00A4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8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82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0582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05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0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058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058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8058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05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8058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058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"/>
    <w:rsid w:val="00805826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805826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05826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0582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0582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0582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8058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Ruzila</cp:lastModifiedBy>
  <cp:revision>1</cp:revision>
  <dcterms:created xsi:type="dcterms:W3CDTF">2017-03-13T10:27:00Z</dcterms:created>
  <dcterms:modified xsi:type="dcterms:W3CDTF">2017-03-13T10:28:00Z</dcterms:modified>
</cp:coreProperties>
</file>