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A" w:rsidRDefault="00B818C2" w:rsidP="005C0171">
      <w:pPr>
        <w:ind w:right="-1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E533C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8C2" w:rsidRDefault="00B818C2" w:rsidP="005C0171">
      <w:pPr>
        <w:ind w:right="-1" w:firstLine="567"/>
        <w:jc w:val="center"/>
        <w:rPr>
          <w:sz w:val="28"/>
          <w:szCs w:val="28"/>
        </w:rPr>
      </w:pPr>
    </w:p>
    <w:p w:rsidR="00B818C2" w:rsidRDefault="00B818C2" w:rsidP="005C0171">
      <w:pPr>
        <w:ind w:right="-1" w:firstLine="567"/>
        <w:jc w:val="center"/>
        <w:rPr>
          <w:sz w:val="28"/>
          <w:szCs w:val="28"/>
        </w:rPr>
      </w:pPr>
      <w:r w:rsidRPr="00B818C2">
        <w:rPr>
          <w:sz w:val="28"/>
          <w:szCs w:val="28"/>
        </w:rPr>
        <w:t>07 февраль   2</w:t>
      </w:r>
      <w:r>
        <w:rPr>
          <w:sz w:val="28"/>
          <w:szCs w:val="28"/>
        </w:rPr>
        <w:t>022  й.                     № 66</w:t>
      </w:r>
      <w:r w:rsidRPr="00B818C2">
        <w:rPr>
          <w:sz w:val="28"/>
          <w:szCs w:val="28"/>
        </w:rPr>
        <w:t xml:space="preserve">                         07 февраля   2022 г.</w:t>
      </w:r>
    </w:p>
    <w:p w:rsidR="00B818C2" w:rsidRPr="00937736" w:rsidRDefault="00B818C2" w:rsidP="005C0171">
      <w:pPr>
        <w:ind w:right="-1" w:firstLine="567"/>
        <w:jc w:val="center"/>
        <w:rPr>
          <w:sz w:val="28"/>
          <w:szCs w:val="28"/>
        </w:rPr>
      </w:pPr>
    </w:p>
    <w:p w:rsidR="004C1D3A" w:rsidRPr="00937736" w:rsidRDefault="004C1D3A" w:rsidP="005C0171">
      <w:pPr>
        <w:ind w:right="-1" w:firstLine="567"/>
        <w:rPr>
          <w:sz w:val="28"/>
          <w:szCs w:val="28"/>
        </w:rPr>
      </w:pPr>
    </w:p>
    <w:p w:rsidR="00937736" w:rsidRPr="00B818C2" w:rsidRDefault="00937736" w:rsidP="00297590">
      <w:pPr>
        <w:ind w:left="720"/>
        <w:jc w:val="center"/>
        <w:rPr>
          <w:sz w:val="28"/>
          <w:szCs w:val="28"/>
        </w:rPr>
      </w:pPr>
      <w:r w:rsidRPr="00B818C2">
        <w:rPr>
          <w:sz w:val="28"/>
          <w:szCs w:val="28"/>
        </w:rPr>
        <w:t xml:space="preserve">Об утверждении </w:t>
      </w:r>
      <w:r w:rsidR="00297590" w:rsidRPr="00B818C2">
        <w:rPr>
          <w:sz w:val="28"/>
          <w:szCs w:val="28"/>
        </w:rPr>
        <w:t>П</w:t>
      </w:r>
      <w:r w:rsidRPr="00B818C2">
        <w:rPr>
          <w:sz w:val="28"/>
          <w:szCs w:val="28"/>
        </w:rPr>
        <w:t>оложения о порядке принятия, учета и оформления выморочного имущества</w:t>
      </w:r>
      <w:r w:rsidR="00297590" w:rsidRPr="00B818C2">
        <w:rPr>
          <w:sz w:val="28"/>
          <w:szCs w:val="28"/>
        </w:rPr>
        <w:t>,</w:t>
      </w:r>
      <w:r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 xml:space="preserve">находящегося на территории </w:t>
      </w:r>
      <w:r w:rsidR="00A33CD6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A33CD6" w:rsidRPr="00B818C2">
        <w:rPr>
          <w:sz w:val="28"/>
          <w:szCs w:val="28"/>
        </w:rPr>
        <w:t>сельсовет</w:t>
      </w:r>
      <w:r w:rsidR="00297590" w:rsidRPr="00B818C2">
        <w:rPr>
          <w:sz w:val="28"/>
          <w:szCs w:val="28"/>
        </w:rPr>
        <w:t xml:space="preserve"> 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>район Республики Башкортостан и оформление его в муниципальную собственность</w:t>
      </w:r>
    </w:p>
    <w:p w:rsidR="00937736" w:rsidRPr="00B818C2" w:rsidRDefault="00937736" w:rsidP="005C0171">
      <w:pPr>
        <w:ind w:right="-1" w:firstLine="567"/>
        <w:jc w:val="both"/>
        <w:rPr>
          <w:sz w:val="28"/>
          <w:szCs w:val="28"/>
        </w:rPr>
      </w:pPr>
    </w:p>
    <w:p w:rsidR="000A797E" w:rsidRPr="00B818C2" w:rsidRDefault="0029759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Руководствуясь Гражданским кодексом РФ, </w:t>
      </w:r>
      <w:r w:rsidR="00937736" w:rsidRPr="00B818C2">
        <w:rPr>
          <w:sz w:val="28"/>
          <w:szCs w:val="28"/>
        </w:rPr>
        <w:t xml:space="preserve">Федеральным законом от 06.10.2003 N 131-ФЗ  «Об общих принципах организации местного самоуправления в Российской Федерации», Уставом </w:t>
      </w:r>
      <w:r w:rsidR="00A33CD6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A33CD6" w:rsidRPr="00B818C2">
        <w:rPr>
          <w:sz w:val="28"/>
          <w:szCs w:val="28"/>
        </w:rPr>
        <w:t>сельсовет</w:t>
      </w:r>
      <w:r w:rsidRPr="00B818C2">
        <w:rPr>
          <w:sz w:val="28"/>
          <w:szCs w:val="28"/>
        </w:rPr>
        <w:t xml:space="preserve"> 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район Республики Башкортостан, </w:t>
      </w:r>
      <w:r w:rsidR="00937736" w:rsidRPr="00B818C2">
        <w:rPr>
          <w:sz w:val="28"/>
          <w:szCs w:val="28"/>
        </w:rPr>
        <w:t xml:space="preserve">Совет </w:t>
      </w:r>
      <w:r w:rsidR="00A33CD6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A33CD6" w:rsidRPr="00B818C2">
        <w:rPr>
          <w:sz w:val="28"/>
          <w:szCs w:val="28"/>
        </w:rPr>
        <w:t xml:space="preserve">сельсовет </w:t>
      </w:r>
      <w:r w:rsidR="00937736" w:rsidRPr="00B818C2">
        <w:rPr>
          <w:sz w:val="28"/>
          <w:szCs w:val="28"/>
        </w:rPr>
        <w:t xml:space="preserve">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937736" w:rsidRPr="00B818C2">
        <w:rPr>
          <w:sz w:val="28"/>
          <w:szCs w:val="28"/>
        </w:rPr>
        <w:t xml:space="preserve">район Республики Башкортостан </w:t>
      </w:r>
    </w:p>
    <w:p w:rsidR="00937736" w:rsidRPr="00B818C2" w:rsidRDefault="000A797E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РЕШИЛ</w:t>
      </w:r>
      <w:r w:rsidR="00937736" w:rsidRPr="00B818C2">
        <w:rPr>
          <w:sz w:val="28"/>
          <w:szCs w:val="28"/>
        </w:rPr>
        <w:t>:</w:t>
      </w:r>
    </w:p>
    <w:p w:rsidR="00937736" w:rsidRPr="00B818C2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1.Утвердить прилагаемое Положение о порядке принятия, учета и оформления выморочного имущества </w:t>
      </w:r>
      <w:r w:rsidR="00297590" w:rsidRPr="00B818C2">
        <w:rPr>
          <w:sz w:val="28"/>
          <w:szCs w:val="28"/>
        </w:rPr>
        <w:t xml:space="preserve">на территории </w:t>
      </w:r>
      <w:r w:rsidR="00A33CD6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A33CD6" w:rsidRPr="00B818C2">
        <w:rPr>
          <w:sz w:val="28"/>
          <w:szCs w:val="28"/>
        </w:rPr>
        <w:t>сельсовет</w:t>
      </w:r>
      <w:r w:rsidR="00297590" w:rsidRPr="00B818C2">
        <w:rPr>
          <w:sz w:val="28"/>
          <w:szCs w:val="28"/>
        </w:rPr>
        <w:t xml:space="preserve"> 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>район Республики Башкортостан и оформление его в муниципальную собственность</w:t>
      </w:r>
      <w:r w:rsidRPr="00B818C2">
        <w:rPr>
          <w:sz w:val="28"/>
          <w:szCs w:val="28"/>
        </w:rPr>
        <w:t>.</w:t>
      </w:r>
    </w:p>
    <w:p w:rsidR="00937736" w:rsidRPr="00B818C2" w:rsidRDefault="00C52179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2.</w:t>
      </w:r>
      <w:r w:rsidR="00937736" w:rsidRPr="00B818C2">
        <w:rPr>
          <w:sz w:val="28"/>
          <w:szCs w:val="28"/>
        </w:rPr>
        <w:t xml:space="preserve">  Настоящее решение подлежит  размещению на официальном сайте </w:t>
      </w:r>
      <w:r w:rsidR="00A33CD6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A33CD6" w:rsidRPr="00B818C2">
        <w:rPr>
          <w:sz w:val="28"/>
          <w:szCs w:val="28"/>
        </w:rPr>
        <w:t xml:space="preserve">сельсовет </w:t>
      </w:r>
      <w:r w:rsidR="00937736" w:rsidRPr="00B818C2">
        <w:rPr>
          <w:sz w:val="28"/>
          <w:szCs w:val="28"/>
        </w:rPr>
        <w:t xml:space="preserve">муниципального района 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937736" w:rsidRPr="00B818C2">
        <w:rPr>
          <w:sz w:val="28"/>
          <w:szCs w:val="28"/>
        </w:rPr>
        <w:t>район</w:t>
      </w:r>
      <w:r w:rsidR="00297590" w:rsidRPr="00B818C2">
        <w:rPr>
          <w:sz w:val="28"/>
          <w:szCs w:val="28"/>
        </w:rPr>
        <w:t xml:space="preserve"> </w:t>
      </w:r>
      <w:r w:rsidR="00937736" w:rsidRPr="00B818C2">
        <w:rPr>
          <w:sz w:val="28"/>
          <w:szCs w:val="28"/>
        </w:rPr>
        <w:t>Республики Башкортостан</w:t>
      </w:r>
      <w:proofErr w:type="gramStart"/>
      <w:r w:rsidR="00937736" w:rsidRPr="00B818C2">
        <w:rPr>
          <w:sz w:val="28"/>
          <w:szCs w:val="28"/>
        </w:rPr>
        <w:t xml:space="preserve">  .</w:t>
      </w:r>
      <w:proofErr w:type="gramEnd"/>
    </w:p>
    <w:p w:rsidR="004C1D3A" w:rsidRPr="00B818C2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  <w:lang w:eastAsia="x-none"/>
        </w:rPr>
      </w:pPr>
      <w:r w:rsidRPr="00B818C2">
        <w:rPr>
          <w:sz w:val="28"/>
          <w:szCs w:val="28"/>
        </w:rPr>
        <w:t>3</w:t>
      </w:r>
      <w:r w:rsidR="00C52179" w:rsidRPr="00B818C2">
        <w:rPr>
          <w:sz w:val="28"/>
          <w:szCs w:val="28"/>
        </w:rPr>
        <w:t xml:space="preserve">. </w:t>
      </w:r>
      <w:proofErr w:type="gramStart"/>
      <w:r w:rsidR="00297590" w:rsidRPr="00B818C2">
        <w:rPr>
          <w:sz w:val="28"/>
          <w:szCs w:val="28"/>
        </w:rPr>
        <w:t>Контроль за</w:t>
      </w:r>
      <w:proofErr w:type="gramEnd"/>
      <w:r w:rsidR="00297590" w:rsidRPr="00B818C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B818C2" w:rsidRDefault="004C1D3A" w:rsidP="005C0171">
      <w:pPr>
        <w:ind w:right="-1" w:firstLine="567"/>
        <w:jc w:val="both"/>
        <w:rPr>
          <w:sz w:val="28"/>
          <w:szCs w:val="28"/>
        </w:rPr>
      </w:pPr>
    </w:p>
    <w:p w:rsidR="000A797E" w:rsidRPr="00B818C2" w:rsidRDefault="000A797E" w:rsidP="005C0171">
      <w:pPr>
        <w:ind w:right="-1" w:firstLine="567"/>
        <w:jc w:val="both"/>
        <w:rPr>
          <w:sz w:val="28"/>
          <w:szCs w:val="28"/>
        </w:rPr>
      </w:pPr>
    </w:p>
    <w:p w:rsidR="00B818C2" w:rsidRPr="00B818C2" w:rsidRDefault="00B818C2" w:rsidP="00B818C2">
      <w:pPr>
        <w:spacing w:line="276" w:lineRule="auto"/>
        <w:rPr>
          <w:sz w:val="28"/>
          <w:szCs w:val="20"/>
        </w:rPr>
      </w:pPr>
      <w:r w:rsidRPr="00B818C2">
        <w:rPr>
          <w:sz w:val="28"/>
          <w:szCs w:val="20"/>
        </w:rPr>
        <w:t>Председатель Совета сельского поселения</w:t>
      </w:r>
    </w:p>
    <w:p w:rsidR="00B818C2" w:rsidRPr="00B818C2" w:rsidRDefault="00B818C2" w:rsidP="00B818C2">
      <w:pPr>
        <w:spacing w:line="276" w:lineRule="auto"/>
        <w:rPr>
          <w:sz w:val="28"/>
          <w:szCs w:val="20"/>
        </w:rPr>
      </w:pPr>
      <w:proofErr w:type="spellStart"/>
      <w:r w:rsidRPr="00B818C2">
        <w:rPr>
          <w:sz w:val="28"/>
          <w:szCs w:val="20"/>
        </w:rPr>
        <w:t>Старокуручевский</w:t>
      </w:r>
      <w:proofErr w:type="spellEnd"/>
      <w:r w:rsidRPr="00B818C2">
        <w:rPr>
          <w:sz w:val="28"/>
          <w:szCs w:val="20"/>
        </w:rPr>
        <w:t xml:space="preserve"> сельсовет муниципального района</w:t>
      </w:r>
    </w:p>
    <w:p w:rsidR="00B818C2" w:rsidRPr="00B818C2" w:rsidRDefault="00B818C2" w:rsidP="00B818C2">
      <w:pPr>
        <w:spacing w:line="276" w:lineRule="auto"/>
      </w:pPr>
      <w:proofErr w:type="spellStart"/>
      <w:r w:rsidRPr="00B818C2">
        <w:rPr>
          <w:sz w:val="28"/>
          <w:szCs w:val="20"/>
        </w:rPr>
        <w:t>Бакалинский</w:t>
      </w:r>
      <w:proofErr w:type="spellEnd"/>
      <w:r w:rsidRPr="00B818C2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B818C2">
        <w:rPr>
          <w:sz w:val="28"/>
          <w:szCs w:val="20"/>
        </w:rPr>
        <w:t>Маннапов</w:t>
      </w:r>
      <w:proofErr w:type="spellEnd"/>
    </w:p>
    <w:p w:rsidR="004C1D3A" w:rsidRPr="00B818C2" w:rsidRDefault="004C1D3A" w:rsidP="005C0171">
      <w:pPr>
        <w:ind w:right="-1" w:firstLine="567"/>
        <w:jc w:val="both"/>
        <w:rPr>
          <w:sz w:val="28"/>
          <w:szCs w:val="28"/>
        </w:rPr>
      </w:pPr>
    </w:p>
    <w:p w:rsidR="004C1D3A" w:rsidRPr="00B818C2" w:rsidRDefault="004C1D3A" w:rsidP="00B818C2">
      <w:pPr>
        <w:ind w:right="-1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                                              </w:t>
      </w:r>
    </w:p>
    <w:p w:rsidR="00937736" w:rsidRPr="00B818C2" w:rsidRDefault="00937736" w:rsidP="005C0171">
      <w:pPr>
        <w:ind w:right="-1" w:firstLine="567"/>
      </w:pPr>
    </w:p>
    <w:p w:rsidR="00937736" w:rsidRPr="00B818C2" w:rsidRDefault="00937736" w:rsidP="005C0171">
      <w:pPr>
        <w:ind w:right="-1" w:firstLine="567"/>
      </w:pPr>
    </w:p>
    <w:p w:rsidR="00937736" w:rsidRPr="00B818C2" w:rsidRDefault="00937736" w:rsidP="005C0171">
      <w:pPr>
        <w:ind w:right="-1" w:firstLine="567"/>
      </w:pPr>
    </w:p>
    <w:p w:rsidR="00937736" w:rsidRPr="00B818C2" w:rsidRDefault="00937736" w:rsidP="005C0171">
      <w:pPr>
        <w:ind w:right="-1" w:firstLine="567"/>
      </w:pPr>
    </w:p>
    <w:p w:rsidR="00937736" w:rsidRPr="00B818C2" w:rsidRDefault="00937736" w:rsidP="005C0171">
      <w:pPr>
        <w:ind w:right="-1" w:firstLine="567"/>
      </w:pPr>
    </w:p>
    <w:p w:rsidR="00C52179" w:rsidRPr="00B818C2" w:rsidRDefault="00C52179" w:rsidP="00B818C2">
      <w:pPr>
        <w:ind w:right="-1"/>
      </w:pPr>
    </w:p>
    <w:p w:rsidR="00937736" w:rsidRPr="00B818C2" w:rsidRDefault="00937736" w:rsidP="005C0171">
      <w:pPr>
        <w:ind w:right="-1" w:firstLine="567"/>
        <w:jc w:val="right"/>
      </w:pPr>
      <w:r w:rsidRPr="00B818C2">
        <w:rPr>
          <w:spacing w:val="-2"/>
        </w:rPr>
        <w:t>Приложение</w:t>
      </w:r>
    </w:p>
    <w:p w:rsidR="00297590" w:rsidRPr="00B818C2" w:rsidRDefault="00937736" w:rsidP="005C0171">
      <w:pPr>
        <w:ind w:right="-1" w:firstLine="567"/>
        <w:jc w:val="right"/>
        <w:rPr>
          <w:spacing w:val="-9"/>
        </w:rPr>
      </w:pPr>
      <w:r w:rsidRPr="00B818C2">
        <w:t>к</w:t>
      </w:r>
      <w:r w:rsidRPr="00B818C2">
        <w:rPr>
          <w:spacing w:val="-10"/>
        </w:rPr>
        <w:t xml:space="preserve"> </w:t>
      </w:r>
      <w:r w:rsidRPr="00B818C2">
        <w:t>решению</w:t>
      </w:r>
      <w:r w:rsidRPr="00B818C2">
        <w:rPr>
          <w:spacing w:val="-12"/>
        </w:rPr>
        <w:t xml:space="preserve"> </w:t>
      </w:r>
      <w:r w:rsidRPr="00B818C2">
        <w:t>Совета</w:t>
      </w:r>
      <w:r w:rsidRPr="00B818C2">
        <w:rPr>
          <w:spacing w:val="-9"/>
        </w:rPr>
        <w:t xml:space="preserve"> </w:t>
      </w:r>
      <w:r w:rsidR="00297590" w:rsidRPr="00B818C2">
        <w:rPr>
          <w:spacing w:val="-9"/>
        </w:rPr>
        <w:t xml:space="preserve">сельского </w:t>
      </w:r>
    </w:p>
    <w:p w:rsidR="00297590" w:rsidRPr="00B818C2" w:rsidRDefault="00297590" w:rsidP="005C0171">
      <w:pPr>
        <w:ind w:right="-1" w:firstLine="567"/>
        <w:jc w:val="right"/>
        <w:rPr>
          <w:spacing w:val="-9"/>
        </w:rPr>
      </w:pPr>
      <w:r w:rsidRPr="00B818C2">
        <w:rPr>
          <w:spacing w:val="-9"/>
        </w:rPr>
        <w:t xml:space="preserve">поселения </w:t>
      </w:r>
      <w:proofErr w:type="spellStart"/>
      <w:r w:rsidR="00B818C2" w:rsidRPr="00B818C2">
        <w:rPr>
          <w:spacing w:val="-9"/>
        </w:rPr>
        <w:t>Старокуручевский</w:t>
      </w:r>
      <w:proofErr w:type="spellEnd"/>
      <w:r w:rsidR="00B818C2" w:rsidRPr="00B818C2">
        <w:rPr>
          <w:spacing w:val="-9"/>
        </w:rPr>
        <w:t xml:space="preserve"> </w:t>
      </w:r>
      <w:r w:rsidRPr="00B818C2">
        <w:rPr>
          <w:spacing w:val="-9"/>
        </w:rPr>
        <w:t xml:space="preserve">сельсовет </w:t>
      </w:r>
    </w:p>
    <w:p w:rsidR="00297590" w:rsidRPr="00B818C2" w:rsidRDefault="00937736" w:rsidP="00297590">
      <w:pPr>
        <w:ind w:right="-1" w:firstLine="567"/>
        <w:jc w:val="right"/>
      </w:pPr>
      <w:r w:rsidRPr="00B818C2">
        <w:t xml:space="preserve">муниципального района </w:t>
      </w:r>
    </w:p>
    <w:p w:rsidR="00101F60" w:rsidRPr="00B818C2" w:rsidRDefault="00B818C2" w:rsidP="00297590">
      <w:pPr>
        <w:ind w:right="-1" w:firstLine="567"/>
        <w:jc w:val="right"/>
      </w:pPr>
      <w:proofErr w:type="spellStart"/>
      <w:r w:rsidRPr="00B818C2">
        <w:t>Старокуручевский</w:t>
      </w:r>
      <w:proofErr w:type="spellEnd"/>
      <w:r w:rsidRPr="00B818C2">
        <w:t xml:space="preserve"> </w:t>
      </w:r>
      <w:r w:rsidR="00937736" w:rsidRPr="00B818C2">
        <w:t xml:space="preserve">район </w:t>
      </w:r>
    </w:p>
    <w:p w:rsidR="00937736" w:rsidRPr="00B818C2" w:rsidRDefault="00937736" w:rsidP="005C0171">
      <w:pPr>
        <w:ind w:right="-1" w:firstLine="567"/>
        <w:jc w:val="right"/>
      </w:pPr>
      <w:r w:rsidRPr="00B818C2">
        <w:t>Республики Башкортостан</w:t>
      </w:r>
    </w:p>
    <w:p w:rsidR="00937736" w:rsidRPr="00B818C2" w:rsidRDefault="00937736" w:rsidP="005C0171">
      <w:pPr>
        <w:ind w:right="-1" w:firstLine="567"/>
        <w:jc w:val="right"/>
      </w:pPr>
      <w:r w:rsidRPr="00B818C2">
        <w:t>от</w:t>
      </w:r>
      <w:r w:rsidRPr="00B818C2">
        <w:rPr>
          <w:spacing w:val="2"/>
        </w:rPr>
        <w:t xml:space="preserve"> </w:t>
      </w:r>
      <w:r w:rsidR="00B818C2">
        <w:t>« 07</w:t>
      </w:r>
      <w:r w:rsidRPr="00B818C2">
        <w:t>»</w:t>
      </w:r>
      <w:r w:rsidRPr="00B818C2">
        <w:rPr>
          <w:spacing w:val="-6"/>
        </w:rPr>
        <w:t xml:space="preserve"> </w:t>
      </w:r>
      <w:r w:rsidR="002B4FCA" w:rsidRPr="00B818C2">
        <w:rPr>
          <w:spacing w:val="-6"/>
        </w:rPr>
        <w:t xml:space="preserve"> </w:t>
      </w:r>
      <w:r w:rsidR="002B4FCA" w:rsidRPr="00B818C2">
        <w:t>февраля</w:t>
      </w:r>
      <w:r w:rsidRPr="00B818C2">
        <w:rPr>
          <w:spacing w:val="-1"/>
        </w:rPr>
        <w:t xml:space="preserve"> </w:t>
      </w:r>
      <w:r w:rsidRPr="00B818C2">
        <w:t xml:space="preserve">2022 </w:t>
      </w:r>
      <w:r w:rsidRPr="00B818C2">
        <w:rPr>
          <w:spacing w:val="-5"/>
        </w:rPr>
        <w:t>г.</w:t>
      </w:r>
    </w:p>
    <w:p w:rsidR="00937736" w:rsidRPr="00B818C2" w:rsidRDefault="00937736" w:rsidP="005C0171">
      <w:pPr>
        <w:ind w:right="-1" w:firstLine="567"/>
        <w:jc w:val="right"/>
      </w:pPr>
      <w:r w:rsidRPr="00B818C2">
        <w:t>№</w:t>
      </w:r>
      <w:r w:rsidRPr="00B818C2">
        <w:rPr>
          <w:spacing w:val="-1"/>
        </w:rPr>
        <w:t xml:space="preserve"> </w:t>
      </w:r>
      <w:r w:rsidR="00B818C2">
        <w:rPr>
          <w:spacing w:val="-2"/>
        </w:rPr>
        <w:t>66</w:t>
      </w:r>
      <w:bookmarkStart w:id="0" w:name="_GoBack"/>
      <w:bookmarkEnd w:id="0"/>
    </w:p>
    <w:p w:rsidR="00937736" w:rsidRPr="00B818C2" w:rsidRDefault="00937736" w:rsidP="005C0171">
      <w:pPr>
        <w:ind w:right="-1" w:firstLine="567"/>
      </w:pPr>
    </w:p>
    <w:p w:rsidR="00937736" w:rsidRPr="00B818C2" w:rsidRDefault="00297590" w:rsidP="00297590">
      <w:pPr>
        <w:ind w:right="-1" w:firstLine="567"/>
        <w:jc w:val="center"/>
        <w:rPr>
          <w:sz w:val="28"/>
        </w:rPr>
      </w:pPr>
      <w:r w:rsidRPr="00B818C2">
        <w:rPr>
          <w:sz w:val="28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proofErr w:type="spellStart"/>
      <w:r w:rsidR="00B818C2" w:rsidRPr="00B818C2">
        <w:rPr>
          <w:sz w:val="28"/>
        </w:rPr>
        <w:t>Старокуручевский</w:t>
      </w:r>
      <w:proofErr w:type="spellEnd"/>
      <w:r w:rsidR="00B818C2" w:rsidRPr="00B818C2">
        <w:rPr>
          <w:sz w:val="28"/>
        </w:rPr>
        <w:t xml:space="preserve"> </w:t>
      </w:r>
      <w:r w:rsidRPr="00B818C2">
        <w:rPr>
          <w:sz w:val="28"/>
        </w:rPr>
        <w:t xml:space="preserve">сельсовет муниципального района </w:t>
      </w:r>
      <w:proofErr w:type="spellStart"/>
      <w:r w:rsidR="00B818C2" w:rsidRPr="00B818C2">
        <w:rPr>
          <w:sz w:val="28"/>
        </w:rPr>
        <w:t>Старокуручевский</w:t>
      </w:r>
      <w:proofErr w:type="spellEnd"/>
      <w:r w:rsidR="00B818C2" w:rsidRPr="00B818C2">
        <w:rPr>
          <w:sz w:val="28"/>
        </w:rPr>
        <w:t xml:space="preserve"> </w:t>
      </w:r>
      <w:r w:rsidRPr="00B818C2">
        <w:rPr>
          <w:sz w:val="28"/>
        </w:rPr>
        <w:t>район Республики Башкортостан и оформление его в муниципальную собственность.</w:t>
      </w:r>
    </w:p>
    <w:p w:rsidR="00297590" w:rsidRPr="00B818C2" w:rsidRDefault="00297590" w:rsidP="00297590">
      <w:pPr>
        <w:ind w:right="-1" w:firstLine="567"/>
        <w:jc w:val="center"/>
      </w:pPr>
    </w:p>
    <w:p w:rsidR="00937736" w:rsidRPr="00B818C2" w:rsidRDefault="00937736" w:rsidP="005C0171">
      <w:pPr>
        <w:ind w:right="-1" w:firstLine="567"/>
        <w:jc w:val="both"/>
        <w:rPr>
          <w:sz w:val="28"/>
          <w:szCs w:val="28"/>
        </w:rPr>
      </w:pPr>
      <w:proofErr w:type="gramStart"/>
      <w:r w:rsidRPr="00B818C2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297590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 xml:space="preserve">сельсовет </w:t>
      </w:r>
      <w:r w:rsidRPr="00B818C2">
        <w:rPr>
          <w:sz w:val="28"/>
          <w:szCs w:val="28"/>
        </w:rPr>
        <w:t xml:space="preserve">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район Республики Башкортостан (далее — Положение) разработан в соответствии с Гражданским кодексом</w:t>
      </w:r>
      <w:r w:rsidRPr="00B818C2">
        <w:rPr>
          <w:spacing w:val="-3"/>
          <w:sz w:val="28"/>
          <w:szCs w:val="28"/>
        </w:rPr>
        <w:t xml:space="preserve"> </w:t>
      </w:r>
      <w:r w:rsidRPr="00B818C2">
        <w:rPr>
          <w:sz w:val="28"/>
          <w:szCs w:val="28"/>
        </w:rPr>
        <w:t>Российской Федерации, на</w:t>
      </w:r>
      <w:r w:rsidRPr="00B818C2">
        <w:rPr>
          <w:spacing w:val="80"/>
          <w:w w:val="150"/>
          <w:sz w:val="28"/>
          <w:szCs w:val="28"/>
        </w:rPr>
        <w:t xml:space="preserve"> </w:t>
      </w:r>
      <w:r w:rsidRPr="00B818C2">
        <w:rPr>
          <w:sz w:val="28"/>
          <w:szCs w:val="28"/>
        </w:rPr>
        <w:t>основании</w:t>
      </w:r>
      <w:r w:rsidRPr="00B818C2">
        <w:rPr>
          <w:spacing w:val="80"/>
          <w:w w:val="150"/>
          <w:sz w:val="28"/>
          <w:szCs w:val="28"/>
        </w:rPr>
        <w:t xml:space="preserve"> </w:t>
      </w:r>
      <w:r w:rsidRPr="00B818C2">
        <w:rPr>
          <w:sz w:val="28"/>
          <w:szCs w:val="28"/>
        </w:rPr>
        <w:t>Федерального закона</w:t>
      </w:r>
      <w:r w:rsidRPr="00B818C2">
        <w:rPr>
          <w:spacing w:val="-1"/>
          <w:sz w:val="28"/>
          <w:szCs w:val="28"/>
        </w:rPr>
        <w:t xml:space="preserve"> </w:t>
      </w:r>
      <w:r w:rsidRPr="00B818C2">
        <w:rPr>
          <w:sz w:val="28"/>
          <w:szCs w:val="28"/>
        </w:rPr>
        <w:t>Российской</w:t>
      </w:r>
      <w:r w:rsidRPr="00B818C2">
        <w:rPr>
          <w:spacing w:val="80"/>
          <w:w w:val="150"/>
          <w:sz w:val="28"/>
          <w:szCs w:val="28"/>
        </w:rPr>
        <w:t xml:space="preserve"> </w:t>
      </w:r>
      <w:r w:rsidRPr="00B818C2">
        <w:rPr>
          <w:sz w:val="28"/>
          <w:szCs w:val="28"/>
        </w:rPr>
        <w:t>Федерации</w:t>
      </w:r>
      <w:r w:rsidRPr="00B818C2">
        <w:rPr>
          <w:spacing w:val="80"/>
          <w:w w:val="150"/>
          <w:sz w:val="28"/>
          <w:szCs w:val="28"/>
        </w:rPr>
        <w:t xml:space="preserve"> </w:t>
      </w:r>
      <w:r w:rsidRPr="00B818C2">
        <w:rPr>
          <w:sz w:val="28"/>
          <w:szCs w:val="28"/>
        </w:rPr>
        <w:t>от</w:t>
      </w:r>
      <w:r w:rsidRPr="00B818C2">
        <w:rPr>
          <w:spacing w:val="80"/>
          <w:sz w:val="28"/>
          <w:szCs w:val="28"/>
        </w:rPr>
        <w:t xml:space="preserve"> </w:t>
      </w:r>
      <w:r w:rsidRPr="00B818C2">
        <w:rPr>
          <w:sz w:val="28"/>
          <w:szCs w:val="28"/>
        </w:rPr>
        <w:t>06.10.2003</w:t>
      </w:r>
      <w:r w:rsidR="00101F60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Pr="00B818C2">
        <w:rPr>
          <w:spacing w:val="-1"/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Устава </w:t>
      </w:r>
      <w:r w:rsidR="00297590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 xml:space="preserve">сельсовет </w:t>
      </w:r>
      <w:r w:rsidRPr="00B818C2">
        <w:rPr>
          <w:sz w:val="28"/>
          <w:szCs w:val="28"/>
        </w:rPr>
        <w:t xml:space="preserve">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район Республики Башкортостан</w:t>
      </w:r>
      <w:proofErr w:type="gramEnd"/>
      <w:r w:rsidRPr="00B818C2">
        <w:rPr>
          <w:sz w:val="28"/>
          <w:szCs w:val="28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297590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 xml:space="preserve">сельсовет </w:t>
      </w:r>
      <w:r w:rsidRPr="00B818C2">
        <w:rPr>
          <w:sz w:val="28"/>
          <w:szCs w:val="28"/>
        </w:rPr>
        <w:t xml:space="preserve">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район Республики Башкортостан:</w:t>
      </w:r>
    </w:p>
    <w:p w:rsidR="00937736" w:rsidRPr="00B818C2" w:rsidRDefault="00101F60" w:rsidP="005C0171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- </w:t>
      </w:r>
      <w:r w:rsidR="00937736" w:rsidRPr="00B818C2">
        <w:rPr>
          <w:sz w:val="28"/>
          <w:szCs w:val="28"/>
        </w:rPr>
        <w:t>жилое помещение (жилой дом, часть жилого дома, квартира, часть</w:t>
      </w:r>
      <w:r w:rsidR="00937736" w:rsidRPr="00B818C2">
        <w:rPr>
          <w:spacing w:val="40"/>
          <w:sz w:val="28"/>
          <w:szCs w:val="28"/>
        </w:rPr>
        <w:t xml:space="preserve"> </w:t>
      </w:r>
      <w:r w:rsidR="00937736" w:rsidRPr="00B818C2">
        <w:rPr>
          <w:sz w:val="28"/>
          <w:szCs w:val="28"/>
        </w:rPr>
        <w:t>квартиры, комната);</w:t>
      </w:r>
    </w:p>
    <w:p w:rsidR="00937736" w:rsidRPr="00B818C2" w:rsidRDefault="00101F60" w:rsidP="005C0171">
      <w:pPr>
        <w:ind w:right="-1" w:firstLine="567"/>
        <w:jc w:val="both"/>
        <w:rPr>
          <w:sz w:val="28"/>
          <w:szCs w:val="28"/>
        </w:rPr>
      </w:pPr>
      <w:r w:rsidRPr="00B818C2">
        <w:rPr>
          <w:spacing w:val="-2"/>
          <w:sz w:val="28"/>
          <w:szCs w:val="28"/>
        </w:rPr>
        <w:t xml:space="preserve">- </w:t>
      </w:r>
      <w:r w:rsidR="00937736" w:rsidRPr="00B818C2">
        <w:rPr>
          <w:spacing w:val="-2"/>
          <w:sz w:val="28"/>
          <w:szCs w:val="28"/>
        </w:rPr>
        <w:t>земельный</w:t>
      </w:r>
      <w:r w:rsidR="00937736" w:rsidRPr="00B818C2">
        <w:rPr>
          <w:sz w:val="28"/>
          <w:szCs w:val="28"/>
        </w:rPr>
        <w:tab/>
      </w:r>
      <w:r w:rsidR="00937736" w:rsidRPr="00B818C2">
        <w:rPr>
          <w:spacing w:val="-2"/>
          <w:sz w:val="28"/>
          <w:szCs w:val="28"/>
        </w:rPr>
        <w:t>участок,</w:t>
      </w:r>
      <w:r w:rsidR="00937736" w:rsidRPr="00B818C2">
        <w:rPr>
          <w:sz w:val="28"/>
          <w:szCs w:val="28"/>
        </w:rPr>
        <w:tab/>
      </w:r>
      <w:r w:rsidR="00937736" w:rsidRPr="00B818C2">
        <w:rPr>
          <w:spacing w:val="-10"/>
          <w:sz w:val="28"/>
          <w:szCs w:val="28"/>
        </w:rPr>
        <w:t>а</w:t>
      </w:r>
      <w:r w:rsidR="00937736" w:rsidRPr="00B818C2">
        <w:rPr>
          <w:sz w:val="28"/>
          <w:szCs w:val="28"/>
        </w:rPr>
        <w:tab/>
      </w:r>
      <w:r w:rsidR="00937736" w:rsidRPr="00B818C2">
        <w:rPr>
          <w:spacing w:val="-4"/>
          <w:sz w:val="28"/>
          <w:szCs w:val="28"/>
        </w:rPr>
        <w:t>также</w:t>
      </w:r>
      <w:r w:rsidR="00681137" w:rsidRPr="00B818C2">
        <w:rPr>
          <w:spacing w:val="-4"/>
          <w:sz w:val="28"/>
          <w:szCs w:val="28"/>
        </w:rPr>
        <w:t xml:space="preserve"> </w:t>
      </w:r>
      <w:r w:rsidR="00937736" w:rsidRPr="00B818C2">
        <w:rPr>
          <w:sz w:val="28"/>
          <w:szCs w:val="28"/>
        </w:rPr>
        <w:tab/>
      </w:r>
      <w:r w:rsidR="00937736" w:rsidRPr="00B818C2">
        <w:rPr>
          <w:spacing w:val="-2"/>
          <w:sz w:val="28"/>
          <w:szCs w:val="28"/>
        </w:rPr>
        <w:t>расположенные</w:t>
      </w:r>
      <w:r w:rsidR="00937736" w:rsidRPr="00B818C2">
        <w:rPr>
          <w:sz w:val="28"/>
          <w:szCs w:val="28"/>
        </w:rPr>
        <w:tab/>
      </w:r>
      <w:r w:rsidR="00937736" w:rsidRPr="00B818C2">
        <w:rPr>
          <w:spacing w:val="-6"/>
          <w:sz w:val="28"/>
          <w:szCs w:val="28"/>
        </w:rPr>
        <w:t>на</w:t>
      </w:r>
      <w:r w:rsidR="00937736" w:rsidRPr="00B818C2">
        <w:rPr>
          <w:sz w:val="28"/>
          <w:szCs w:val="28"/>
        </w:rPr>
        <w:tab/>
      </w:r>
      <w:r w:rsidR="00937736" w:rsidRPr="00B818C2">
        <w:rPr>
          <w:spacing w:val="-4"/>
          <w:sz w:val="28"/>
          <w:szCs w:val="28"/>
        </w:rPr>
        <w:t>нем</w:t>
      </w:r>
      <w:r w:rsidR="00681137" w:rsidRPr="00B818C2">
        <w:rPr>
          <w:sz w:val="28"/>
          <w:szCs w:val="28"/>
        </w:rPr>
        <w:t xml:space="preserve"> </w:t>
      </w:r>
      <w:r w:rsidR="00937736" w:rsidRPr="00B818C2">
        <w:rPr>
          <w:spacing w:val="-2"/>
          <w:sz w:val="28"/>
          <w:szCs w:val="28"/>
        </w:rPr>
        <w:t xml:space="preserve">здания, </w:t>
      </w:r>
      <w:r w:rsidR="00937736" w:rsidRPr="00B818C2">
        <w:rPr>
          <w:sz w:val="28"/>
          <w:szCs w:val="28"/>
        </w:rPr>
        <w:t>сооружения, иные объекты недвижимого имущества;</w:t>
      </w:r>
    </w:p>
    <w:p w:rsidR="00937736" w:rsidRPr="00B818C2" w:rsidRDefault="00101F60" w:rsidP="005C0171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- </w:t>
      </w:r>
      <w:r w:rsidR="00937736" w:rsidRPr="00B818C2">
        <w:rPr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B818C2" w:rsidRDefault="00101F6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2.</w:t>
      </w:r>
      <w:r w:rsidR="00C52179" w:rsidRPr="00B818C2">
        <w:rPr>
          <w:sz w:val="28"/>
          <w:szCs w:val="28"/>
        </w:rPr>
        <w:t xml:space="preserve"> </w:t>
      </w:r>
      <w:r w:rsidR="00937736" w:rsidRPr="00B818C2">
        <w:rPr>
          <w:sz w:val="28"/>
          <w:szCs w:val="28"/>
        </w:rPr>
        <w:t xml:space="preserve">Положение распространяется на </w:t>
      </w:r>
      <w:proofErr w:type="gramStart"/>
      <w:r w:rsidR="00937736" w:rsidRPr="00B818C2">
        <w:rPr>
          <w:sz w:val="28"/>
          <w:szCs w:val="28"/>
        </w:rPr>
        <w:t>находящиеся</w:t>
      </w:r>
      <w:proofErr w:type="gramEnd"/>
      <w:r w:rsidR="00937736" w:rsidRPr="00B818C2">
        <w:rPr>
          <w:sz w:val="28"/>
          <w:szCs w:val="28"/>
        </w:rPr>
        <w:t xml:space="preserve"> на территории </w:t>
      </w:r>
      <w:r w:rsidR="00297590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 xml:space="preserve">сельсовет </w:t>
      </w:r>
      <w:r w:rsidR="00937736" w:rsidRPr="00B818C2">
        <w:rPr>
          <w:sz w:val="28"/>
          <w:szCs w:val="28"/>
        </w:rPr>
        <w:t xml:space="preserve">муниципального района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297590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297590" w:rsidRPr="00B818C2">
        <w:rPr>
          <w:sz w:val="28"/>
          <w:szCs w:val="28"/>
        </w:rPr>
        <w:t xml:space="preserve">сельсовет </w:t>
      </w:r>
      <w:r w:rsidR="00937736" w:rsidRPr="00B818C2">
        <w:rPr>
          <w:sz w:val="28"/>
          <w:szCs w:val="28"/>
        </w:rPr>
        <w:t xml:space="preserve">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937736" w:rsidRPr="00B818C2">
        <w:rPr>
          <w:sz w:val="28"/>
          <w:szCs w:val="28"/>
        </w:rPr>
        <w:t xml:space="preserve">район Республики Башкортостан. </w:t>
      </w:r>
    </w:p>
    <w:p w:rsidR="00937736" w:rsidRPr="00B818C2" w:rsidRDefault="00101F60" w:rsidP="005C0171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 3. </w:t>
      </w:r>
      <w:proofErr w:type="gramStart"/>
      <w:r w:rsidR="00937736" w:rsidRPr="00B818C2">
        <w:rPr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="00937736" w:rsidRPr="00B818C2">
        <w:rPr>
          <w:sz w:val="28"/>
          <w:szCs w:val="28"/>
        </w:rPr>
        <w:t xml:space="preserve"> отсутствии у умершего </w:t>
      </w:r>
      <w:r w:rsidR="00937736" w:rsidRPr="00B818C2">
        <w:rPr>
          <w:sz w:val="28"/>
          <w:szCs w:val="28"/>
        </w:rPr>
        <w:lastRenderedPageBreak/>
        <w:t xml:space="preserve">гражданина </w:t>
      </w:r>
      <w:proofErr w:type="gramStart"/>
      <w:r w:rsidR="00937736" w:rsidRPr="00B818C2">
        <w:rPr>
          <w:sz w:val="28"/>
          <w:szCs w:val="28"/>
        </w:rPr>
        <w:t>наследников</w:t>
      </w:r>
      <w:proofErr w:type="gramEnd"/>
      <w:r w:rsidR="00937736" w:rsidRPr="00B818C2">
        <w:rPr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B818C2" w:rsidRDefault="0045426F" w:rsidP="0045426F">
      <w:pPr>
        <w:ind w:right="-1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 w:rsidRPr="00B818C2">
        <w:rPr>
          <w:spacing w:val="-3"/>
          <w:sz w:val="28"/>
          <w:szCs w:val="28"/>
        </w:rPr>
        <w:t xml:space="preserve"> </w:t>
      </w:r>
      <w:r w:rsidRPr="00B818C2">
        <w:rPr>
          <w:sz w:val="28"/>
          <w:szCs w:val="28"/>
        </w:rPr>
        <w:t>администрации</w:t>
      </w:r>
      <w:r w:rsidRPr="00B818C2">
        <w:rPr>
          <w:spacing w:val="-5"/>
          <w:sz w:val="28"/>
          <w:szCs w:val="28"/>
        </w:rPr>
        <w:t xml:space="preserve"> сельского поселения </w:t>
      </w:r>
      <w:proofErr w:type="spellStart"/>
      <w:r w:rsidR="00B818C2" w:rsidRPr="00B818C2">
        <w:rPr>
          <w:spacing w:val="-5"/>
          <w:sz w:val="28"/>
          <w:szCs w:val="28"/>
        </w:rPr>
        <w:t>Старокуручевский</w:t>
      </w:r>
      <w:proofErr w:type="spellEnd"/>
      <w:r w:rsidR="00B818C2" w:rsidRPr="00B818C2">
        <w:rPr>
          <w:spacing w:val="-5"/>
          <w:sz w:val="28"/>
          <w:szCs w:val="28"/>
        </w:rPr>
        <w:t xml:space="preserve"> </w:t>
      </w:r>
      <w:r w:rsidRPr="00B818C2">
        <w:rPr>
          <w:spacing w:val="-5"/>
          <w:sz w:val="28"/>
          <w:szCs w:val="28"/>
        </w:rPr>
        <w:t xml:space="preserve">сельсовет </w:t>
      </w:r>
      <w:r w:rsidRPr="00B818C2">
        <w:rPr>
          <w:sz w:val="28"/>
          <w:szCs w:val="28"/>
        </w:rPr>
        <w:t>муниципального</w:t>
      </w:r>
      <w:r w:rsidRPr="00B818C2">
        <w:rPr>
          <w:spacing w:val="-4"/>
          <w:sz w:val="28"/>
          <w:szCs w:val="28"/>
        </w:rPr>
        <w:t xml:space="preserve"> </w:t>
      </w:r>
      <w:r w:rsidRPr="00B818C2">
        <w:rPr>
          <w:sz w:val="28"/>
          <w:szCs w:val="28"/>
        </w:rPr>
        <w:t>района</w:t>
      </w:r>
      <w:r w:rsidRPr="00B818C2">
        <w:rPr>
          <w:spacing w:val="-4"/>
          <w:sz w:val="28"/>
          <w:szCs w:val="28"/>
        </w:rPr>
        <w:t xml:space="preserve">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район Республики Башкортостан (далее –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сельсовет), организациями, осуществляющими обслуживание и эксплуатацию жилищного</w:t>
      </w:r>
      <w:r w:rsidRPr="00B818C2">
        <w:rPr>
          <w:spacing w:val="-5"/>
          <w:sz w:val="28"/>
          <w:szCs w:val="28"/>
        </w:rPr>
        <w:t xml:space="preserve"> </w:t>
      </w:r>
      <w:r w:rsidRPr="00B818C2">
        <w:rPr>
          <w:sz w:val="28"/>
          <w:szCs w:val="28"/>
        </w:rPr>
        <w:t>фонда,</w:t>
      </w:r>
      <w:r w:rsidRPr="00B818C2">
        <w:rPr>
          <w:spacing w:val="-5"/>
          <w:sz w:val="28"/>
          <w:szCs w:val="28"/>
        </w:rPr>
        <w:t xml:space="preserve"> </w:t>
      </w:r>
      <w:proofErr w:type="spellStart"/>
      <w:r w:rsidRPr="00B818C2">
        <w:rPr>
          <w:sz w:val="28"/>
          <w:szCs w:val="28"/>
        </w:rPr>
        <w:t>ресурсоснабжающими</w:t>
      </w:r>
      <w:proofErr w:type="spellEnd"/>
      <w:r w:rsidRPr="00B818C2">
        <w:rPr>
          <w:sz w:val="28"/>
          <w:szCs w:val="28"/>
        </w:rPr>
        <w:t xml:space="preserve"> компаниями. Иные юридические и физические лица вправе информировать администрацию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муниципального района о фактах выявления выморочного имущества.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5. </w:t>
      </w:r>
      <w:proofErr w:type="gramStart"/>
      <w:r w:rsidRPr="00B818C2">
        <w:rPr>
          <w:sz w:val="28"/>
          <w:szCs w:val="28"/>
        </w:rPr>
        <w:t>В случае выявления факта смерти гражданина, имевшего на</w:t>
      </w:r>
      <w:r w:rsidRPr="00B818C2">
        <w:rPr>
          <w:spacing w:val="40"/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праве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сельсовет 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сельсовет муниципального района в письменной форме. </w:t>
      </w:r>
      <w:proofErr w:type="gramEnd"/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6.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сельсовет муниципального района в 15-дневный срок со дня получения письменной информации о наличии на территории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выморочного имущества осуществляет осмотр внешнего состояния объекта и составляет акт его обследования.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муниципального района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 </w:t>
      </w:r>
      <w:proofErr w:type="gramStart"/>
      <w:r w:rsidRPr="00B818C2">
        <w:rPr>
          <w:sz w:val="28"/>
          <w:szCs w:val="28"/>
        </w:rPr>
        <w:t xml:space="preserve">а) обеспечивает размещение в местах обнародования, а также на официальном сайте администрации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сельсовет 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</w:t>
      </w:r>
      <w:proofErr w:type="gramEnd"/>
      <w:r w:rsidRPr="00B818C2">
        <w:rPr>
          <w:sz w:val="28"/>
          <w:szCs w:val="28"/>
        </w:rPr>
        <w:t xml:space="preserve"> объекта будут приняты меры по обращению его в муниципальную собственность.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B818C2" w:rsidRDefault="0045426F" w:rsidP="0045426F">
      <w:pPr>
        <w:ind w:right="-1"/>
        <w:jc w:val="both"/>
        <w:rPr>
          <w:sz w:val="28"/>
          <w:szCs w:val="28"/>
        </w:rPr>
      </w:pPr>
      <w:r w:rsidRPr="00B818C2">
        <w:rPr>
          <w:sz w:val="28"/>
          <w:szCs w:val="28"/>
        </w:rPr>
        <w:lastRenderedPageBreak/>
        <w:t xml:space="preserve"> г) обеспечивает</w:t>
      </w:r>
      <w:r w:rsidRPr="00B818C2">
        <w:rPr>
          <w:spacing w:val="-2"/>
          <w:sz w:val="28"/>
          <w:szCs w:val="28"/>
        </w:rPr>
        <w:t xml:space="preserve"> </w:t>
      </w:r>
      <w:r w:rsidRPr="00B818C2">
        <w:rPr>
          <w:sz w:val="28"/>
          <w:szCs w:val="28"/>
        </w:rPr>
        <w:t>получение выписок о наличии объекта</w:t>
      </w:r>
      <w:r w:rsidRPr="00B818C2">
        <w:rPr>
          <w:spacing w:val="-1"/>
          <w:sz w:val="28"/>
          <w:szCs w:val="28"/>
        </w:rPr>
        <w:t xml:space="preserve"> </w:t>
      </w:r>
      <w:r w:rsidRPr="00B818C2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B818C2" w:rsidRDefault="0045426F" w:rsidP="0045426F">
      <w:pPr>
        <w:rPr>
          <w:sz w:val="28"/>
          <w:szCs w:val="28"/>
        </w:rPr>
      </w:pPr>
      <w:r w:rsidRPr="00B818C2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муниципального района.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10. По истечении 6 месяцев со дня смерти собственника имущества, обладающего</w:t>
      </w:r>
      <w:r w:rsidRPr="00B818C2">
        <w:rPr>
          <w:spacing w:val="79"/>
          <w:w w:val="150"/>
          <w:sz w:val="28"/>
          <w:szCs w:val="28"/>
        </w:rPr>
        <w:t xml:space="preserve">  </w:t>
      </w:r>
      <w:r w:rsidRPr="00B818C2">
        <w:rPr>
          <w:sz w:val="28"/>
          <w:szCs w:val="28"/>
        </w:rPr>
        <w:t>признаками</w:t>
      </w:r>
      <w:r w:rsidRPr="00B818C2">
        <w:rPr>
          <w:spacing w:val="79"/>
          <w:w w:val="150"/>
          <w:sz w:val="28"/>
          <w:szCs w:val="28"/>
        </w:rPr>
        <w:t xml:space="preserve">  </w:t>
      </w:r>
      <w:r w:rsidRPr="00B818C2">
        <w:rPr>
          <w:sz w:val="28"/>
          <w:szCs w:val="28"/>
        </w:rPr>
        <w:t>выморочного</w:t>
      </w:r>
      <w:r w:rsidRPr="00B818C2">
        <w:rPr>
          <w:spacing w:val="79"/>
          <w:w w:val="150"/>
          <w:sz w:val="28"/>
          <w:szCs w:val="28"/>
        </w:rPr>
        <w:t xml:space="preserve">  </w:t>
      </w:r>
      <w:r w:rsidRPr="00B818C2">
        <w:rPr>
          <w:sz w:val="28"/>
          <w:szCs w:val="28"/>
        </w:rPr>
        <w:t>имущества,</w:t>
      </w:r>
      <w:r w:rsidRPr="00B818C2">
        <w:rPr>
          <w:spacing w:val="78"/>
          <w:w w:val="150"/>
          <w:sz w:val="28"/>
          <w:szCs w:val="28"/>
        </w:rPr>
        <w:t xml:space="preserve">  </w:t>
      </w:r>
      <w:r w:rsidRPr="00B818C2">
        <w:rPr>
          <w:sz w:val="28"/>
          <w:szCs w:val="28"/>
        </w:rPr>
        <w:t>администрация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11. Для</w:t>
      </w:r>
      <w:r w:rsidRPr="00B818C2">
        <w:rPr>
          <w:spacing w:val="-2"/>
          <w:sz w:val="28"/>
          <w:szCs w:val="28"/>
        </w:rPr>
        <w:t xml:space="preserve"> </w:t>
      </w:r>
      <w:r w:rsidRPr="00B818C2">
        <w:rPr>
          <w:sz w:val="28"/>
          <w:szCs w:val="28"/>
        </w:rPr>
        <w:t>получения</w:t>
      </w:r>
      <w:r w:rsidRPr="00B818C2">
        <w:rPr>
          <w:spacing w:val="-1"/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свидетельства о праве на наследство на выморочное имущество,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муниципального района к</w:t>
      </w:r>
      <w:r w:rsidRPr="00B818C2">
        <w:rPr>
          <w:spacing w:val="80"/>
          <w:sz w:val="28"/>
          <w:szCs w:val="28"/>
        </w:rPr>
        <w:t xml:space="preserve"> </w:t>
      </w:r>
      <w:r w:rsidRPr="00B818C2">
        <w:rPr>
          <w:sz w:val="28"/>
          <w:szCs w:val="28"/>
        </w:rPr>
        <w:t>заявлению прилагает следующий пакет документов: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1) документы,</w:t>
      </w:r>
      <w:r w:rsidRPr="00B818C2">
        <w:rPr>
          <w:spacing w:val="-14"/>
          <w:sz w:val="28"/>
          <w:szCs w:val="28"/>
        </w:rPr>
        <w:t xml:space="preserve"> </w:t>
      </w:r>
      <w:r w:rsidRPr="00B818C2">
        <w:rPr>
          <w:sz w:val="28"/>
          <w:szCs w:val="28"/>
        </w:rPr>
        <w:t>подтверждающие</w:t>
      </w:r>
      <w:r w:rsidRPr="00B818C2">
        <w:rPr>
          <w:spacing w:val="-9"/>
          <w:sz w:val="28"/>
          <w:szCs w:val="28"/>
        </w:rPr>
        <w:t xml:space="preserve"> </w:t>
      </w:r>
      <w:r w:rsidRPr="00B818C2">
        <w:rPr>
          <w:sz w:val="28"/>
          <w:szCs w:val="28"/>
        </w:rPr>
        <w:t>полномочия</w:t>
      </w:r>
      <w:r w:rsidRPr="00B818C2">
        <w:rPr>
          <w:spacing w:val="-9"/>
          <w:sz w:val="28"/>
          <w:szCs w:val="28"/>
        </w:rPr>
        <w:t xml:space="preserve"> </w:t>
      </w:r>
      <w:r w:rsidRPr="00B818C2">
        <w:rPr>
          <w:spacing w:val="-2"/>
          <w:sz w:val="28"/>
          <w:szCs w:val="28"/>
        </w:rPr>
        <w:t>заявителя,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2) документы</w:t>
      </w:r>
      <w:r w:rsidRPr="00B818C2">
        <w:rPr>
          <w:spacing w:val="-11"/>
          <w:sz w:val="28"/>
          <w:szCs w:val="28"/>
        </w:rPr>
        <w:t xml:space="preserve"> </w:t>
      </w:r>
      <w:r w:rsidRPr="00B818C2">
        <w:rPr>
          <w:sz w:val="28"/>
          <w:szCs w:val="28"/>
        </w:rPr>
        <w:t>на</w:t>
      </w:r>
      <w:r w:rsidRPr="00B818C2">
        <w:rPr>
          <w:spacing w:val="-6"/>
          <w:sz w:val="28"/>
          <w:szCs w:val="28"/>
        </w:rPr>
        <w:t xml:space="preserve"> </w:t>
      </w:r>
      <w:r w:rsidRPr="00B818C2">
        <w:rPr>
          <w:sz w:val="28"/>
          <w:szCs w:val="28"/>
        </w:rPr>
        <w:t>умершего</w:t>
      </w:r>
      <w:r w:rsidRPr="00B818C2">
        <w:rPr>
          <w:spacing w:val="-5"/>
          <w:sz w:val="28"/>
          <w:szCs w:val="28"/>
        </w:rPr>
        <w:t xml:space="preserve"> </w:t>
      </w:r>
      <w:r w:rsidRPr="00B818C2">
        <w:rPr>
          <w:sz w:val="28"/>
          <w:szCs w:val="28"/>
        </w:rPr>
        <w:t>собственника</w:t>
      </w:r>
      <w:r w:rsidRPr="00B818C2">
        <w:rPr>
          <w:spacing w:val="-6"/>
          <w:sz w:val="28"/>
          <w:szCs w:val="28"/>
        </w:rPr>
        <w:t xml:space="preserve"> </w:t>
      </w:r>
      <w:r w:rsidRPr="00B818C2">
        <w:rPr>
          <w:sz w:val="28"/>
          <w:szCs w:val="28"/>
        </w:rPr>
        <w:t>жилого</w:t>
      </w:r>
      <w:r w:rsidRPr="00B818C2">
        <w:rPr>
          <w:spacing w:val="-7"/>
          <w:sz w:val="28"/>
          <w:szCs w:val="28"/>
        </w:rPr>
        <w:t xml:space="preserve"> </w:t>
      </w:r>
      <w:r w:rsidRPr="00B818C2">
        <w:rPr>
          <w:spacing w:val="-2"/>
          <w:sz w:val="28"/>
          <w:szCs w:val="28"/>
        </w:rPr>
        <w:t>помещения: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B818C2">
        <w:rPr>
          <w:spacing w:val="-2"/>
          <w:sz w:val="28"/>
          <w:szCs w:val="28"/>
        </w:rPr>
        <w:t>помещения;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B818C2">
        <w:rPr>
          <w:spacing w:val="-2"/>
          <w:sz w:val="28"/>
          <w:szCs w:val="28"/>
        </w:rPr>
        <w:t>Положения;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5) документы,</w:t>
      </w:r>
      <w:r w:rsidRPr="00B818C2">
        <w:rPr>
          <w:spacing w:val="-1"/>
          <w:sz w:val="28"/>
          <w:szCs w:val="28"/>
        </w:rPr>
        <w:t xml:space="preserve"> </w:t>
      </w:r>
      <w:r w:rsidRPr="00B818C2">
        <w:rPr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7) технический</w:t>
      </w:r>
      <w:r w:rsidRPr="00B818C2">
        <w:rPr>
          <w:spacing w:val="-10"/>
          <w:sz w:val="28"/>
          <w:szCs w:val="28"/>
        </w:rPr>
        <w:t xml:space="preserve"> </w:t>
      </w:r>
      <w:r w:rsidRPr="00B818C2">
        <w:rPr>
          <w:spacing w:val="-2"/>
          <w:sz w:val="28"/>
          <w:szCs w:val="28"/>
        </w:rPr>
        <w:t>паспорт.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сельсовет муниципального района обращается с иском в суд о признании имущества выморочным и признании права муниципальной собственности на это </w:t>
      </w:r>
      <w:r w:rsidRPr="00B818C2">
        <w:rPr>
          <w:spacing w:val="-2"/>
          <w:sz w:val="28"/>
          <w:szCs w:val="28"/>
        </w:rPr>
        <w:t>имущество.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муниципального района: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</w:t>
      </w:r>
      <w:r w:rsidRPr="00B818C2">
        <w:rPr>
          <w:spacing w:val="-2"/>
          <w:sz w:val="28"/>
          <w:szCs w:val="28"/>
        </w:rPr>
        <w:t xml:space="preserve"> </w:t>
      </w:r>
      <w:r w:rsidRPr="00B818C2">
        <w:rPr>
          <w:sz w:val="28"/>
          <w:szCs w:val="28"/>
        </w:rPr>
        <w:t>регистрации</w:t>
      </w:r>
      <w:r w:rsidRPr="00B818C2">
        <w:rPr>
          <w:spacing w:val="-3"/>
          <w:sz w:val="28"/>
          <w:szCs w:val="28"/>
        </w:rPr>
        <w:t xml:space="preserve"> </w:t>
      </w:r>
      <w:r w:rsidRPr="00B818C2">
        <w:rPr>
          <w:sz w:val="28"/>
          <w:szCs w:val="28"/>
        </w:rPr>
        <w:t>права</w:t>
      </w:r>
      <w:r w:rsidRPr="00B818C2">
        <w:rPr>
          <w:spacing w:val="-2"/>
          <w:sz w:val="28"/>
          <w:szCs w:val="28"/>
        </w:rPr>
        <w:t xml:space="preserve"> </w:t>
      </w:r>
      <w:r w:rsidRPr="00B818C2">
        <w:rPr>
          <w:sz w:val="28"/>
          <w:szCs w:val="28"/>
        </w:rPr>
        <w:t>муниципальной</w:t>
      </w:r>
      <w:r w:rsidRPr="00B818C2">
        <w:rPr>
          <w:spacing w:val="-2"/>
          <w:sz w:val="28"/>
          <w:szCs w:val="28"/>
        </w:rPr>
        <w:t xml:space="preserve"> </w:t>
      </w:r>
      <w:r w:rsidRPr="00B818C2">
        <w:rPr>
          <w:sz w:val="28"/>
          <w:szCs w:val="28"/>
        </w:rPr>
        <w:t>собственности на</w:t>
      </w:r>
      <w:r w:rsidRPr="00B818C2">
        <w:rPr>
          <w:spacing w:val="-4"/>
          <w:sz w:val="28"/>
          <w:szCs w:val="28"/>
        </w:rPr>
        <w:t xml:space="preserve"> </w:t>
      </w:r>
      <w:r w:rsidRPr="00B818C2">
        <w:rPr>
          <w:sz w:val="28"/>
          <w:szCs w:val="28"/>
        </w:rPr>
        <w:t>объект недвижимого имущества;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Pr="00B818C2">
        <w:rPr>
          <w:sz w:val="28"/>
          <w:szCs w:val="28"/>
        </w:rPr>
        <w:lastRenderedPageBreak/>
        <w:t xml:space="preserve">бюджета </w:t>
      </w:r>
      <w:r w:rsidR="00933A6A"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="00933A6A" w:rsidRPr="00B818C2">
        <w:rPr>
          <w:sz w:val="28"/>
          <w:szCs w:val="28"/>
        </w:rPr>
        <w:t xml:space="preserve">сельсовет </w:t>
      </w:r>
      <w:r w:rsidRPr="00B818C2">
        <w:rPr>
          <w:sz w:val="28"/>
          <w:szCs w:val="28"/>
        </w:rPr>
        <w:t>муниципального района.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сельсовет муниципального района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район Республики Башкортостан.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Pr="00B818C2">
        <w:rPr>
          <w:spacing w:val="22"/>
          <w:sz w:val="28"/>
          <w:szCs w:val="28"/>
        </w:rPr>
        <w:t xml:space="preserve"> </w:t>
      </w:r>
      <w:r w:rsidRPr="00B818C2">
        <w:rPr>
          <w:sz w:val="28"/>
          <w:szCs w:val="28"/>
        </w:rPr>
        <w:t>и</w:t>
      </w:r>
      <w:r w:rsidRPr="00B818C2">
        <w:rPr>
          <w:spacing w:val="27"/>
          <w:sz w:val="28"/>
          <w:szCs w:val="28"/>
        </w:rPr>
        <w:t xml:space="preserve"> </w:t>
      </w:r>
      <w:r w:rsidRPr="00B818C2">
        <w:rPr>
          <w:sz w:val="28"/>
          <w:szCs w:val="28"/>
        </w:rPr>
        <w:t>до</w:t>
      </w:r>
      <w:r w:rsidRPr="00B818C2">
        <w:rPr>
          <w:spacing w:val="27"/>
          <w:sz w:val="28"/>
          <w:szCs w:val="28"/>
        </w:rPr>
        <w:t xml:space="preserve"> </w:t>
      </w:r>
      <w:r w:rsidRPr="00B818C2">
        <w:rPr>
          <w:sz w:val="28"/>
          <w:szCs w:val="28"/>
        </w:rPr>
        <w:t>передачи</w:t>
      </w:r>
      <w:r w:rsidRPr="00B818C2">
        <w:rPr>
          <w:spacing w:val="27"/>
          <w:sz w:val="28"/>
          <w:szCs w:val="28"/>
        </w:rPr>
        <w:t xml:space="preserve"> </w:t>
      </w:r>
      <w:r w:rsidRPr="00B818C2">
        <w:rPr>
          <w:sz w:val="28"/>
          <w:szCs w:val="28"/>
        </w:rPr>
        <w:t>его</w:t>
      </w:r>
      <w:r w:rsidRPr="00B818C2">
        <w:rPr>
          <w:spacing w:val="27"/>
          <w:sz w:val="28"/>
          <w:szCs w:val="28"/>
        </w:rPr>
        <w:t xml:space="preserve"> </w:t>
      </w:r>
      <w:r w:rsidRPr="00B818C2">
        <w:rPr>
          <w:sz w:val="28"/>
          <w:szCs w:val="28"/>
        </w:rPr>
        <w:t>в</w:t>
      </w:r>
      <w:r w:rsidRPr="00B818C2">
        <w:rPr>
          <w:spacing w:val="25"/>
          <w:sz w:val="28"/>
          <w:szCs w:val="28"/>
        </w:rPr>
        <w:t xml:space="preserve"> </w:t>
      </w:r>
      <w:r w:rsidRPr="00B818C2">
        <w:rPr>
          <w:sz w:val="28"/>
          <w:szCs w:val="28"/>
        </w:rPr>
        <w:t>пользование,</w:t>
      </w:r>
      <w:r w:rsidRPr="00B818C2">
        <w:rPr>
          <w:spacing w:val="26"/>
          <w:sz w:val="28"/>
          <w:szCs w:val="28"/>
        </w:rPr>
        <w:t xml:space="preserve"> </w:t>
      </w:r>
      <w:r w:rsidRPr="00B818C2">
        <w:rPr>
          <w:sz w:val="28"/>
          <w:szCs w:val="28"/>
        </w:rPr>
        <w:t>либо</w:t>
      </w:r>
      <w:r w:rsidRPr="00B818C2">
        <w:rPr>
          <w:spacing w:val="27"/>
          <w:sz w:val="28"/>
          <w:szCs w:val="28"/>
        </w:rPr>
        <w:t xml:space="preserve"> </w:t>
      </w:r>
      <w:r w:rsidRPr="00B818C2">
        <w:rPr>
          <w:sz w:val="28"/>
          <w:szCs w:val="28"/>
        </w:rPr>
        <w:t>собственность</w:t>
      </w:r>
      <w:r w:rsidRPr="00B818C2">
        <w:rPr>
          <w:spacing w:val="26"/>
          <w:sz w:val="28"/>
          <w:szCs w:val="28"/>
        </w:rPr>
        <w:t xml:space="preserve"> </w:t>
      </w:r>
      <w:r w:rsidRPr="00B818C2">
        <w:rPr>
          <w:spacing w:val="-2"/>
          <w:sz w:val="28"/>
          <w:szCs w:val="28"/>
        </w:rPr>
        <w:t>третьим</w:t>
      </w:r>
      <w:r w:rsidRPr="00B818C2">
        <w:rPr>
          <w:sz w:val="28"/>
          <w:szCs w:val="28"/>
        </w:rPr>
        <w:t xml:space="preserve"> лицам в</w:t>
      </w:r>
      <w:r w:rsidRPr="00B818C2">
        <w:rPr>
          <w:spacing w:val="-4"/>
          <w:sz w:val="28"/>
          <w:szCs w:val="28"/>
        </w:rPr>
        <w:t xml:space="preserve"> </w:t>
      </w:r>
      <w:r w:rsidRPr="00B818C2">
        <w:rPr>
          <w:sz w:val="28"/>
          <w:szCs w:val="28"/>
        </w:rPr>
        <w:t>порядке,</w:t>
      </w:r>
      <w:r w:rsidRPr="00B818C2">
        <w:rPr>
          <w:spacing w:val="-3"/>
          <w:sz w:val="28"/>
          <w:szCs w:val="28"/>
        </w:rPr>
        <w:t xml:space="preserve"> </w:t>
      </w:r>
      <w:r w:rsidRPr="00B818C2">
        <w:rPr>
          <w:sz w:val="28"/>
          <w:szCs w:val="28"/>
        </w:rPr>
        <w:t>установленном</w:t>
      </w:r>
      <w:r w:rsidRPr="00B818C2">
        <w:rPr>
          <w:spacing w:val="-2"/>
          <w:sz w:val="28"/>
          <w:szCs w:val="28"/>
        </w:rPr>
        <w:t xml:space="preserve"> </w:t>
      </w:r>
      <w:r w:rsidRPr="00B818C2">
        <w:rPr>
          <w:sz w:val="28"/>
          <w:szCs w:val="28"/>
        </w:rPr>
        <w:t>законодательством,</w:t>
      </w:r>
      <w:r w:rsidRPr="00B818C2">
        <w:rPr>
          <w:spacing w:val="-4"/>
          <w:sz w:val="28"/>
          <w:szCs w:val="28"/>
        </w:rPr>
        <w:t xml:space="preserve"> </w:t>
      </w:r>
      <w:r w:rsidRPr="00B818C2">
        <w:rPr>
          <w:sz w:val="28"/>
          <w:szCs w:val="28"/>
        </w:rPr>
        <w:t xml:space="preserve">после оформления его в </w:t>
      </w:r>
      <w:r w:rsidRPr="00B818C2">
        <w:rPr>
          <w:spacing w:val="-2"/>
          <w:sz w:val="28"/>
          <w:szCs w:val="28"/>
        </w:rPr>
        <w:t>муниципальную</w:t>
      </w:r>
      <w:r w:rsidRPr="00B818C2">
        <w:rPr>
          <w:sz w:val="28"/>
          <w:szCs w:val="28"/>
        </w:rPr>
        <w:t xml:space="preserve"> </w:t>
      </w:r>
      <w:r w:rsidRPr="00B818C2">
        <w:rPr>
          <w:spacing w:val="-2"/>
          <w:sz w:val="28"/>
          <w:szCs w:val="28"/>
        </w:rPr>
        <w:t>собственность</w:t>
      </w:r>
      <w:r w:rsidRPr="00B818C2">
        <w:rPr>
          <w:sz w:val="28"/>
          <w:szCs w:val="28"/>
        </w:rPr>
        <w:tab/>
      </w:r>
      <w:r w:rsidRPr="00B818C2">
        <w:rPr>
          <w:spacing w:val="-2"/>
          <w:sz w:val="28"/>
          <w:szCs w:val="28"/>
        </w:rPr>
        <w:t>обеспечивает</w:t>
      </w:r>
      <w:r w:rsidRPr="00B818C2">
        <w:rPr>
          <w:sz w:val="28"/>
          <w:szCs w:val="28"/>
        </w:rPr>
        <w:tab/>
      </w:r>
      <w:r w:rsidRPr="00B818C2">
        <w:rPr>
          <w:spacing w:val="-2"/>
          <w:sz w:val="28"/>
          <w:szCs w:val="28"/>
        </w:rPr>
        <w:t xml:space="preserve">администрация </w:t>
      </w:r>
      <w:r w:rsidRPr="00B818C2">
        <w:rPr>
          <w:sz w:val="28"/>
          <w:szCs w:val="28"/>
        </w:rPr>
        <w:t xml:space="preserve">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муниципального района.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proofErr w:type="spellStart"/>
      <w:r w:rsidR="00B818C2" w:rsidRPr="00B818C2">
        <w:rPr>
          <w:sz w:val="28"/>
          <w:szCs w:val="28"/>
        </w:rPr>
        <w:t>Старокуручевский</w:t>
      </w:r>
      <w:proofErr w:type="spellEnd"/>
      <w:r w:rsidR="00B818C2" w:rsidRPr="00B818C2">
        <w:rPr>
          <w:sz w:val="28"/>
          <w:szCs w:val="28"/>
        </w:rPr>
        <w:t xml:space="preserve"> </w:t>
      </w:r>
      <w:r w:rsidRPr="00B818C2">
        <w:rPr>
          <w:sz w:val="28"/>
          <w:szCs w:val="28"/>
        </w:rPr>
        <w:t>сельсовет муниципального района извещает об этом Федеральное агентство по управлению государственным</w:t>
      </w:r>
      <w:r w:rsidRPr="00B818C2">
        <w:rPr>
          <w:spacing w:val="40"/>
          <w:sz w:val="28"/>
          <w:szCs w:val="28"/>
        </w:rPr>
        <w:t xml:space="preserve"> </w:t>
      </w:r>
      <w:r w:rsidRPr="00B818C2">
        <w:rPr>
          <w:sz w:val="28"/>
          <w:szCs w:val="28"/>
        </w:rPr>
        <w:t>имуществом (</w:t>
      </w:r>
      <w:proofErr w:type="spellStart"/>
      <w:r w:rsidRPr="00B818C2">
        <w:rPr>
          <w:sz w:val="28"/>
          <w:szCs w:val="28"/>
        </w:rPr>
        <w:t>Росимущество</w:t>
      </w:r>
      <w:proofErr w:type="spellEnd"/>
      <w:r w:rsidRPr="00B818C2">
        <w:rPr>
          <w:sz w:val="28"/>
          <w:szCs w:val="28"/>
        </w:rPr>
        <w:t>) или Министерство земельных и</w:t>
      </w:r>
      <w:r w:rsidRPr="00B818C2">
        <w:rPr>
          <w:spacing w:val="40"/>
          <w:sz w:val="28"/>
          <w:szCs w:val="28"/>
        </w:rPr>
        <w:t xml:space="preserve"> </w:t>
      </w:r>
      <w:r w:rsidRPr="00B818C2">
        <w:rPr>
          <w:sz w:val="28"/>
          <w:szCs w:val="28"/>
        </w:rPr>
        <w:t>имущественных отношений Республики Башкортостан.</w:t>
      </w: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B818C2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B818C2" w:rsidRDefault="0045426F" w:rsidP="0045426F">
      <w:pPr>
        <w:rPr>
          <w:sz w:val="28"/>
          <w:szCs w:val="28"/>
        </w:rPr>
      </w:pPr>
    </w:p>
    <w:p w:rsidR="0045426F" w:rsidRPr="00B818C2" w:rsidRDefault="0045426F" w:rsidP="0045426F">
      <w:pPr>
        <w:rPr>
          <w:sz w:val="28"/>
          <w:szCs w:val="28"/>
        </w:rPr>
      </w:pPr>
    </w:p>
    <w:p w:rsidR="004C1D3A" w:rsidRPr="00B818C2" w:rsidRDefault="004C1D3A" w:rsidP="0045426F">
      <w:pPr>
        <w:ind w:right="-1"/>
        <w:jc w:val="both"/>
      </w:pPr>
    </w:p>
    <w:sectPr w:rsidR="004C1D3A" w:rsidRPr="00B818C2" w:rsidSect="0045426F">
      <w:pgSz w:w="11910" w:h="16840"/>
      <w:pgMar w:top="1040" w:right="566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A"/>
    <w:rsid w:val="000A797E"/>
    <w:rsid w:val="00101F60"/>
    <w:rsid w:val="00297590"/>
    <w:rsid w:val="002B4FCA"/>
    <w:rsid w:val="0045426F"/>
    <w:rsid w:val="00497C49"/>
    <w:rsid w:val="004C1D3A"/>
    <w:rsid w:val="005C0171"/>
    <w:rsid w:val="005E0E1A"/>
    <w:rsid w:val="00681137"/>
    <w:rsid w:val="00933A6A"/>
    <w:rsid w:val="00937736"/>
    <w:rsid w:val="00A33CD6"/>
    <w:rsid w:val="00B818C2"/>
    <w:rsid w:val="00C313A3"/>
    <w:rsid w:val="00C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F2EF-D679-4DEB-B9EC-2B08A62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2022-02-08T05:13:00Z</cp:lastPrinted>
  <dcterms:created xsi:type="dcterms:W3CDTF">2022-01-27T10:58:00Z</dcterms:created>
  <dcterms:modified xsi:type="dcterms:W3CDTF">2022-02-08T05:14:00Z</dcterms:modified>
</cp:coreProperties>
</file>