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A5" w:rsidRDefault="00D236A5" w:rsidP="00B73EED">
      <w:pPr>
        <w:pStyle w:val="a3"/>
        <w:jc w:val="right"/>
        <w:rPr>
          <w:b/>
          <w:sz w:val="28"/>
          <w:szCs w:val="28"/>
          <w:lang w:val="ba-RU"/>
        </w:rPr>
      </w:pPr>
      <w:r w:rsidRPr="00D236A5">
        <w:rPr>
          <w:noProof/>
        </w:rPr>
        <w:drawing>
          <wp:inline distT="0" distB="0" distL="0" distR="0" wp14:anchorId="6459D31F" wp14:editId="65053097">
            <wp:extent cx="5905500" cy="1828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05500" cy="1828800"/>
                    </a:xfrm>
                    <a:prstGeom prst="rect">
                      <a:avLst/>
                    </a:prstGeom>
                    <a:noFill/>
                    <a:ln w="9525">
                      <a:noFill/>
                      <a:miter lim="800000"/>
                      <a:headEnd/>
                      <a:tailEnd/>
                    </a:ln>
                  </pic:spPr>
                </pic:pic>
              </a:graphicData>
            </a:graphic>
          </wp:inline>
        </w:drawing>
      </w:r>
    </w:p>
    <w:p w:rsidR="00D236A5" w:rsidRDefault="00D236A5" w:rsidP="00B73EED">
      <w:pPr>
        <w:pStyle w:val="a3"/>
        <w:jc w:val="right"/>
        <w:rPr>
          <w:b/>
          <w:sz w:val="28"/>
          <w:szCs w:val="28"/>
          <w:lang w:val="ba-RU"/>
        </w:rPr>
      </w:pPr>
    </w:p>
    <w:p w:rsidR="00D236A5" w:rsidRDefault="00D236A5" w:rsidP="00D236A5">
      <w:pPr>
        <w:pStyle w:val="a3"/>
        <w:rPr>
          <w:b/>
          <w:sz w:val="28"/>
          <w:szCs w:val="28"/>
          <w:lang w:val="ba-RU"/>
        </w:rPr>
      </w:pPr>
      <w:r w:rsidRPr="00D236A5">
        <w:rPr>
          <w:sz w:val="28"/>
          <w:szCs w:val="28"/>
          <w:lang w:val="ba-RU"/>
        </w:rPr>
        <w:t xml:space="preserve">08 апрель </w:t>
      </w:r>
      <w:r w:rsidRPr="00D236A5">
        <w:rPr>
          <w:sz w:val="28"/>
          <w:szCs w:val="28"/>
        </w:rPr>
        <w:t xml:space="preserve"> 2022  й.                   </w:t>
      </w:r>
      <w:r>
        <w:rPr>
          <w:sz w:val="28"/>
          <w:szCs w:val="28"/>
          <w:lang w:val="ba-RU"/>
        </w:rPr>
        <w:t xml:space="preserve">     </w:t>
      </w:r>
      <w:r w:rsidRPr="00D236A5">
        <w:rPr>
          <w:sz w:val="28"/>
          <w:szCs w:val="28"/>
        </w:rPr>
        <w:t xml:space="preserve">  </w:t>
      </w:r>
      <w:r w:rsidR="00392B15">
        <w:rPr>
          <w:sz w:val="28"/>
          <w:szCs w:val="28"/>
        </w:rPr>
        <w:t xml:space="preserve">    </w:t>
      </w:r>
      <w:r w:rsidRPr="00D236A5">
        <w:rPr>
          <w:sz w:val="28"/>
          <w:szCs w:val="28"/>
        </w:rPr>
        <w:t xml:space="preserve">№ </w:t>
      </w:r>
      <w:r>
        <w:rPr>
          <w:sz w:val="28"/>
          <w:szCs w:val="28"/>
        </w:rPr>
        <w:t>7</w:t>
      </w:r>
      <w:r>
        <w:rPr>
          <w:sz w:val="28"/>
          <w:szCs w:val="28"/>
          <w:lang w:val="ba-RU"/>
        </w:rPr>
        <w:t>8</w:t>
      </w:r>
      <w:r w:rsidR="00392B15">
        <w:rPr>
          <w:sz w:val="28"/>
          <w:szCs w:val="28"/>
        </w:rPr>
        <w:t xml:space="preserve">                       </w:t>
      </w:r>
      <w:bookmarkStart w:id="0" w:name="_GoBack"/>
      <w:bookmarkEnd w:id="0"/>
      <w:r>
        <w:rPr>
          <w:sz w:val="28"/>
          <w:szCs w:val="28"/>
          <w:lang w:val="ba-RU"/>
        </w:rPr>
        <w:t xml:space="preserve">     </w:t>
      </w:r>
      <w:r w:rsidRPr="00D236A5">
        <w:rPr>
          <w:sz w:val="28"/>
          <w:szCs w:val="28"/>
          <w:lang w:val="ba-RU"/>
        </w:rPr>
        <w:t xml:space="preserve">08 апреля </w:t>
      </w:r>
      <w:r w:rsidRPr="00D236A5">
        <w:rPr>
          <w:sz w:val="28"/>
          <w:szCs w:val="28"/>
        </w:rPr>
        <w:t xml:space="preserve">  2022 г.</w:t>
      </w:r>
    </w:p>
    <w:p w:rsidR="00DA3686" w:rsidRPr="00DA3686" w:rsidRDefault="00DA3686" w:rsidP="00DA3686">
      <w:pPr>
        <w:pStyle w:val="a3"/>
        <w:jc w:val="center"/>
        <w:rPr>
          <w:sz w:val="28"/>
          <w:szCs w:val="28"/>
        </w:rPr>
      </w:pPr>
    </w:p>
    <w:p w:rsidR="0099189B" w:rsidRPr="00DA3686" w:rsidRDefault="0099189B" w:rsidP="00F059CB">
      <w:pPr>
        <w:pStyle w:val="a3"/>
        <w:jc w:val="center"/>
        <w:rPr>
          <w:b/>
          <w:sz w:val="28"/>
          <w:szCs w:val="28"/>
        </w:rPr>
      </w:pPr>
      <w:r w:rsidRPr="00DA3686">
        <w:rPr>
          <w:b/>
          <w:sz w:val="28"/>
          <w:szCs w:val="28"/>
        </w:rPr>
        <w:t>О внесении изменений в Положение о бюджетном процессе</w:t>
      </w:r>
    </w:p>
    <w:p w:rsidR="0099189B" w:rsidRPr="00DA3686" w:rsidRDefault="0099189B" w:rsidP="00F059CB">
      <w:pPr>
        <w:pStyle w:val="a3"/>
        <w:jc w:val="center"/>
        <w:rPr>
          <w:b/>
          <w:sz w:val="28"/>
          <w:szCs w:val="28"/>
        </w:rPr>
      </w:pPr>
      <w:r w:rsidRPr="00DA3686">
        <w:rPr>
          <w:b/>
          <w:sz w:val="28"/>
          <w:szCs w:val="28"/>
        </w:rPr>
        <w:t xml:space="preserve">в сельском поселении </w:t>
      </w:r>
      <w:proofErr w:type="spellStart"/>
      <w:r w:rsidR="0074452D">
        <w:rPr>
          <w:b/>
          <w:sz w:val="28"/>
          <w:szCs w:val="28"/>
        </w:rPr>
        <w:t>Старокуручевский</w:t>
      </w:r>
      <w:proofErr w:type="spellEnd"/>
      <w:r w:rsidR="0074452D">
        <w:rPr>
          <w:b/>
          <w:sz w:val="28"/>
          <w:szCs w:val="28"/>
        </w:rPr>
        <w:t xml:space="preserve"> </w:t>
      </w:r>
      <w:r w:rsidRPr="00DA3686">
        <w:rPr>
          <w:b/>
          <w:sz w:val="28"/>
          <w:szCs w:val="28"/>
        </w:rPr>
        <w:t xml:space="preserve"> сельсовет муниципального района Бакалинский  район Республики Башкортостан</w:t>
      </w:r>
    </w:p>
    <w:p w:rsidR="0099189B" w:rsidRPr="0099189B" w:rsidRDefault="00D236A5" w:rsidP="0099189B">
      <w:pPr>
        <w:pStyle w:val="a4"/>
        <w:jc w:val="both"/>
        <w:rPr>
          <w:color w:val="000000"/>
          <w:sz w:val="28"/>
          <w:szCs w:val="28"/>
        </w:rPr>
      </w:pPr>
      <w:r>
        <w:rPr>
          <w:color w:val="000000"/>
          <w:sz w:val="28"/>
          <w:szCs w:val="28"/>
          <w:lang w:val="ba-RU"/>
        </w:rPr>
        <w:t xml:space="preserve">   </w:t>
      </w:r>
      <w:r w:rsidR="0099189B" w:rsidRPr="0099189B">
        <w:rPr>
          <w:color w:val="000000"/>
          <w:sz w:val="28"/>
          <w:szCs w:val="28"/>
        </w:rPr>
        <w:t xml:space="preserve">Во исполнение протеста прокурора </w:t>
      </w:r>
      <w:proofErr w:type="spellStart"/>
      <w:r w:rsidR="0099189B" w:rsidRPr="0099189B">
        <w:rPr>
          <w:color w:val="000000"/>
          <w:sz w:val="28"/>
          <w:szCs w:val="28"/>
        </w:rPr>
        <w:t>Б</w:t>
      </w:r>
      <w:r w:rsidR="0064725D">
        <w:rPr>
          <w:color w:val="000000"/>
          <w:sz w:val="28"/>
          <w:szCs w:val="28"/>
        </w:rPr>
        <w:t>акалинского</w:t>
      </w:r>
      <w:proofErr w:type="spellEnd"/>
      <w:r w:rsidR="0099189B" w:rsidRPr="0099189B">
        <w:rPr>
          <w:color w:val="000000"/>
          <w:sz w:val="28"/>
          <w:szCs w:val="28"/>
        </w:rPr>
        <w:t xml:space="preserve"> района от </w:t>
      </w:r>
      <w:r w:rsidR="0099189B">
        <w:rPr>
          <w:color w:val="000000"/>
          <w:sz w:val="28"/>
          <w:szCs w:val="28"/>
        </w:rPr>
        <w:t>15.03.2022 года № 9-2022</w:t>
      </w:r>
      <w:r w:rsidR="0099189B" w:rsidRPr="0099189B">
        <w:rPr>
          <w:color w:val="000000"/>
          <w:sz w:val="28"/>
          <w:szCs w:val="28"/>
        </w:rPr>
        <w:t xml:space="preserve">, Совет сельского поселения </w:t>
      </w:r>
      <w:proofErr w:type="spellStart"/>
      <w:r w:rsidR="0074452D">
        <w:rPr>
          <w:color w:val="000000"/>
          <w:sz w:val="28"/>
          <w:szCs w:val="28"/>
        </w:rPr>
        <w:t>Старокуручевский</w:t>
      </w:r>
      <w:proofErr w:type="spellEnd"/>
      <w:r w:rsidR="0074452D">
        <w:rPr>
          <w:color w:val="000000"/>
          <w:sz w:val="28"/>
          <w:szCs w:val="28"/>
        </w:rPr>
        <w:t xml:space="preserve"> </w:t>
      </w:r>
      <w:r w:rsidR="0099189B">
        <w:rPr>
          <w:color w:val="000000"/>
          <w:sz w:val="28"/>
          <w:szCs w:val="28"/>
        </w:rPr>
        <w:t xml:space="preserve"> сельсовет муниципального района Бакалинский</w:t>
      </w:r>
      <w:r w:rsidR="0099189B" w:rsidRPr="0099189B">
        <w:rPr>
          <w:color w:val="000000"/>
          <w:sz w:val="28"/>
          <w:szCs w:val="28"/>
        </w:rPr>
        <w:t xml:space="preserve"> район Республики Башкортостан </w:t>
      </w:r>
      <w:r w:rsidR="00DA3686" w:rsidRPr="00D236A5">
        <w:rPr>
          <w:b/>
          <w:color w:val="000000"/>
          <w:sz w:val="28"/>
          <w:szCs w:val="28"/>
        </w:rPr>
        <w:t>РЕШИЛ</w:t>
      </w:r>
      <w:r w:rsidR="0099189B" w:rsidRPr="00D236A5">
        <w:rPr>
          <w:b/>
          <w:color w:val="000000"/>
          <w:sz w:val="28"/>
          <w:szCs w:val="28"/>
        </w:rPr>
        <w:t>:</w:t>
      </w:r>
    </w:p>
    <w:p w:rsidR="0099189B" w:rsidRDefault="0099189B" w:rsidP="0099189B">
      <w:pPr>
        <w:pStyle w:val="a4"/>
        <w:jc w:val="both"/>
        <w:rPr>
          <w:color w:val="000000"/>
          <w:sz w:val="28"/>
          <w:szCs w:val="28"/>
        </w:rPr>
      </w:pPr>
      <w:r w:rsidRPr="0099189B">
        <w:rPr>
          <w:color w:val="000000"/>
          <w:sz w:val="28"/>
          <w:szCs w:val="28"/>
        </w:rPr>
        <w:t xml:space="preserve">         1. Внести в Положение о бюджетном процессе в сельском поселении </w:t>
      </w:r>
      <w:proofErr w:type="spellStart"/>
      <w:r w:rsidR="0074452D">
        <w:rPr>
          <w:color w:val="000000"/>
          <w:sz w:val="28"/>
          <w:szCs w:val="28"/>
        </w:rPr>
        <w:t>Старокуручевский</w:t>
      </w:r>
      <w:proofErr w:type="spellEnd"/>
      <w:r w:rsidR="0074452D">
        <w:rPr>
          <w:color w:val="000000"/>
          <w:sz w:val="28"/>
          <w:szCs w:val="28"/>
        </w:rPr>
        <w:t xml:space="preserve"> </w:t>
      </w:r>
      <w:r>
        <w:rPr>
          <w:color w:val="000000"/>
          <w:sz w:val="28"/>
          <w:szCs w:val="28"/>
        </w:rPr>
        <w:t xml:space="preserve"> сельсовет муниципального района Бакалинский</w:t>
      </w:r>
      <w:r w:rsidRPr="0099189B">
        <w:rPr>
          <w:color w:val="000000"/>
          <w:sz w:val="28"/>
          <w:szCs w:val="28"/>
        </w:rPr>
        <w:t xml:space="preserve"> район Республики Башкортостан</w:t>
      </w:r>
      <w:r w:rsidR="00F059CB">
        <w:rPr>
          <w:color w:val="000000"/>
          <w:sz w:val="28"/>
          <w:szCs w:val="28"/>
        </w:rPr>
        <w:t xml:space="preserve"> утвержденного решением Совета </w:t>
      </w:r>
      <w:r w:rsidR="00F059CB" w:rsidRPr="0099189B">
        <w:rPr>
          <w:color w:val="000000"/>
          <w:sz w:val="28"/>
          <w:szCs w:val="28"/>
        </w:rPr>
        <w:t xml:space="preserve">сельского поселения </w:t>
      </w:r>
      <w:proofErr w:type="spellStart"/>
      <w:r w:rsidR="0074452D">
        <w:rPr>
          <w:color w:val="000000"/>
          <w:sz w:val="28"/>
          <w:szCs w:val="28"/>
        </w:rPr>
        <w:t>Старокуручевский</w:t>
      </w:r>
      <w:proofErr w:type="spellEnd"/>
      <w:r w:rsidR="0074452D">
        <w:rPr>
          <w:color w:val="000000"/>
          <w:sz w:val="28"/>
          <w:szCs w:val="28"/>
        </w:rPr>
        <w:t xml:space="preserve"> </w:t>
      </w:r>
      <w:r w:rsidR="00F059CB">
        <w:rPr>
          <w:color w:val="000000"/>
          <w:sz w:val="28"/>
          <w:szCs w:val="28"/>
        </w:rPr>
        <w:t xml:space="preserve"> сельсовет муниципального района Бакалинский</w:t>
      </w:r>
      <w:r w:rsidR="00F059CB" w:rsidRPr="0099189B">
        <w:rPr>
          <w:color w:val="000000"/>
          <w:sz w:val="28"/>
          <w:szCs w:val="28"/>
        </w:rPr>
        <w:t xml:space="preserve"> район Республики Башкортостан</w:t>
      </w:r>
      <w:r w:rsidR="00F059CB">
        <w:rPr>
          <w:color w:val="000000"/>
          <w:sz w:val="28"/>
          <w:szCs w:val="28"/>
        </w:rPr>
        <w:t xml:space="preserve"> от 26.05.20</w:t>
      </w:r>
      <w:r w:rsidR="008960A4">
        <w:rPr>
          <w:color w:val="000000"/>
          <w:sz w:val="28"/>
          <w:szCs w:val="28"/>
        </w:rPr>
        <w:t>20 года № 39 следующие изменения</w:t>
      </w:r>
      <w:r w:rsidR="00F059CB">
        <w:rPr>
          <w:color w:val="000000"/>
          <w:sz w:val="28"/>
          <w:szCs w:val="28"/>
        </w:rPr>
        <w:t xml:space="preserve"> и дополнения:</w:t>
      </w:r>
    </w:p>
    <w:p w:rsidR="00A46CAD" w:rsidRPr="00F059CB" w:rsidRDefault="00F059CB" w:rsidP="00F059CB">
      <w:pPr>
        <w:pStyle w:val="a3"/>
      </w:pPr>
      <w:r w:rsidRPr="00F059CB">
        <w:rPr>
          <w:b/>
          <w:color w:val="000000"/>
          <w:sz w:val="27"/>
          <w:szCs w:val="27"/>
        </w:rPr>
        <w:t>1.1.</w:t>
      </w:r>
      <w:r w:rsidR="00DA3686">
        <w:rPr>
          <w:b/>
          <w:sz w:val="28"/>
          <w:szCs w:val="28"/>
        </w:rPr>
        <w:t>Пункт 2 с</w:t>
      </w:r>
      <w:r w:rsidR="00736518" w:rsidRPr="00F059CB">
        <w:rPr>
          <w:b/>
          <w:sz w:val="28"/>
          <w:szCs w:val="28"/>
        </w:rPr>
        <w:t>татьи</w:t>
      </w:r>
      <w:r w:rsidR="00736518" w:rsidRPr="007C31DF">
        <w:rPr>
          <w:b/>
          <w:sz w:val="28"/>
          <w:szCs w:val="28"/>
        </w:rPr>
        <w:t xml:space="preserve"> 47 </w:t>
      </w:r>
      <w:r w:rsidR="0064725D">
        <w:rPr>
          <w:b/>
          <w:sz w:val="28"/>
          <w:szCs w:val="28"/>
        </w:rPr>
        <w:t xml:space="preserve">Положения </w:t>
      </w:r>
      <w:r w:rsidR="00736518" w:rsidRPr="007C31DF">
        <w:rPr>
          <w:b/>
          <w:sz w:val="28"/>
          <w:szCs w:val="28"/>
        </w:rPr>
        <w:t>изложить в новой редакции:</w:t>
      </w:r>
    </w:p>
    <w:p w:rsidR="00736518" w:rsidRPr="00736518" w:rsidRDefault="00736518" w:rsidP="007C31DF">
      <w:pPr>
        <w:shd w:val="clear" w:color="auto" w:fill="FFFFFF"/>
        <w:ind w:firstLine="540"/>
        <w:jc w:val="both"/>
        <w:rPr>
          <w:color w:val="000000"/>
          <w:sz w:val="28"/>
          <w:szCs w:val="28"/>
        </w:rPr>
      </w:pPr>
      <w:r w:rsidRPr="007C31DF">
        <w:rPr>
          <w:color w:val="000000"/>
          <w:sz w:val="28"/>
          <w:szCs w:val="28"/>
        </w:rPr>
        <w:t xml:space="preserve">«2) </w:t>
      </w:r>
      <w:r w:rsidRPr="00736518">
        <w:rPr>
          <w:color w:val="000000"/>
          <w:sz w:val="28"/>
          <w:szCs w:val="28"/>
        </w:rPr>
        <w:t>Излишне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 о возврате излишне уплаченных (взысканных) платежей в бюджет, если иное не предусмотрено законодательными актами Российской Федерации.</w:t>
      </w:r>
      <w:r w:rsidRPr="00736518">
        <w:rPr>
          <w:sz w:val="28"/>
          <w:szCs w:val="28"/>
        </w:rPr>
        <w:t>Заявление о возврате излишне уплаченного (взысканного) платежа в бюджет может быть подано плательщиком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r w:rsidRPr="007C31DF">
        <w:rPr>
          <w:sz w:val="28"/>
          <w:szCs w:val="28"/>
        </w:rPr>
        <w:t>»</w:t>
      </w:r>
      <w:r w:rsidR="00F059CB">
        <w:rPr>
          <w:sz w:val="28"/>
          <w:szCs w:val="28"/>
        </w:rPr>
        <w:t>;</w:t>
      </w:r>
    </w:p>
    <w:p w:rsidR="00736518" w:rsidRPr="007C31DF" w:rsidRDefault="00736518" w:rsidP="007C31DF">
      <w:pPr>
        <w:jc w:val="both"/>
        <w:rPr>
          <w:sz w:val="28"/>
          <w:szCs w:val="28"/>
        </w:rPr>
      </w:pPr>
    </w:p>
    <w:p w:rsidR="007C31DF" w:rsidRPr="007C31DF" w:rsidRDefault="00F059CB" w:rsidP="007C31DF">
      <w:pPr>
        <w:jc w:val="both"/>
        <w:rPr>
          <w:b/>
          <w:color w:val="000000"/>
          <w:sz w:val="28"/>
          <w:szCs w:val="28"/>
          <w:shd w:val="clear" w:color="auto" w:fill="FFFFFF"/>
        </w:rPr>
      </w:pPr>
      <w:r>
        <w:rPr>
          <w:b/>
          <w:color w:val="000000"/>
          <w:sz w:val="28"/>
          <w:szCs w:val="28"/>
          <w:shd w:val="clear" w:color="auto" w:fill="FFFFFF"/>
        </w:rPr>
        <w:t>1.2.</w:t>
      </w:r>
      <w:r w:rsidR="007C31DF" w:rsidRPr="007C31DF">
        <w:rPr>
          <w:b/>
          <w:color w:val="000000"/>
          <w:sz w:val="28"/>
          <w:szCs w:val="28"/>
          <w:shd w:val="clear" w:color="auto" w:fill="FFFFFF"/>
        </w:rPr>
        <w:t xml:space="preserve">Статью 47 </w:t>
      </w:r>
      <w:r w:rsidR="0064725D">
        <w:rPr>
          <w:b/>
          <w:color w:val="000000"/>
          <w:sz w:val="28"/>
          <w:szCs w:val="28"/>
          <w:shd w:val="clear" w:color="auto" w:fill="FFFFFF"/>
        </w:rPr>
        <w:t xml:space="preserve">Положения </w:t>
      </w:r>
      <w:r w:rsidR="007C31DF" w:rsidRPr="007C31DF">
        <w:rPr>
          <w:b/>
          <w:color w:val="000000"/>
          <w:sz w:val="28"/>
          <w:szCs w:val="28"/>
          <w:shd w:val="clear" w:color="auto" w:fill="FFFFFF"/>
        </w:rPr>
        <w:t xml:space="preserve">дополнить  </w:t>
      </w:r>
      <w:r>
        <w:rPr>
          <w:b/>
          <w:color w:val="000000"/>
          <w:sz w:val="28"/>
          <w:szCs w:val="28"/>
          <w:shd w:val="clear" w:color="auto" w:fill="FFFFFF"/>
        </w:rPr>
        <w:t xml:space="preserve">6,7 </w:t>
      </w:r>
      <w:r w:rsidR="007C31DF" w:rsidRPr="007C31DF">
        <w:rPr>
          <w:b/>
          <w:color w:val="000000"/>
          <w:sz w:val="28"/>
          <w:szCs w:val="28"/>
          <w:shd w:val="clear" w:color="auto" w:fill="FFFFFF"/>
        </w:rPr>
        <w:t>частями</w:t>
      </w:r>
      <w:r>
        <w:rPr>
          <w:b/>
          <w:color w:val="000000"/>
          <w:sz w:val="28"/>
          <w:szCs w:val="28"/>
          <w:shd w:val="clear" w:color="auto" w:fill="FFFFFF"/>
        </w:rPr>
        <w:t>следующего содержания</w:t>
      </w:r>
      <w:r w:rsidR="007C31DF" w:rsidRPr="007C31DF">
        <w:rPr>
          <w:b/>
          <w:color w:val="000000"/>
          <w:sz w:val="28"/>
          <w:szCs w:val="28"/>
          <w:shd w:val="clear" w:color="auto" w:fill="FFFFFF"/>
        </w:rPr>
        <w:t>:</w:t>
      </w:r>
    </w:p>
    <w:p w:rsidR="00736518" w:rsidRPr="007C31DF" w:rsidRDefault="007C31DF" w:rsidP="007C31DF">
      <w:pPr>
        <w:jc w:val="both"/>
        <w:rPr>
          <w:color w:val="000000"/>
          <w:sz w:val="28"/>
          <w:szCs w:val="28"/>
          <w:shd w:val="clear" w:color="auto" w:fill="FFFFFF"/>
        </w:rPr>
      </w:pPr>
      <w:r w:rsidRPr="007C31DF">
        <w:rPr>
          <w:color w:val="000000"/>
          <w:sz w:val="28"/>
          <w:szCs w:val="28"/>
          <w:shd w:val="clear" w:color="auto" w:fill="FFFFFF"/>
        </w:rPr>
        <w:t xml:space="preserve">     «6)</w:t>
      </w:r>
      <w:r w:rsidR="00736518" w:rsidRPr="007C31DF">
        <w:rPr>
          <w:color w:val="000000"/>
          <w:sz w:val="28"/>
          <w:szCs w:val="28"/>
          <w:shd w:val="clear" w:color="auto" w:fill="FFFFFF"/>
        </w:rPr>
        <w:t xml:space="preserve">Органы Федерального казначейства осуществляют в установленном Министерством финансов Российской Федерации порядке учет доходов, поступивших в бюджетную систему Российской Федерации, и их </w:t>
      </w:r>
      <w:r w:rsidR="00736518" w:rsidRPr="007C31DF">
        <w:rPr>
          <w:color w:val="000000"/>
          <w:sz w:val="28"/>
          <w:szCs w:val="28"/>
          <w:shd w:val="clear" w:color="auto" w:fill="FFFFFF"/>
        </w:rPr>
        <w:lastRenderedPageBreak/>
        <w:t>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указанный в абзаце первом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7C31DF" w:rsidRDefault="007C31DF" w:rsidP="007C31DF">
      <w:pPr>
        <w:pStyle w:val="pboth"/>
        <w:shd w:val="clear" w:color="auto" w:fill="FFFFFF"/>
        <w:spacing w:before="0" w:beforeAutospacing="0" w:after="300" w:afterAutospacing="0" w:line="293" w:lineRule="atLeast"/>
        <w:jc w:val="both"/>
        <w:rPr>
          <w:color w:val="000000"/>
          <w:sz w:val="28"/>
          <w:szCs w:val="28"/>
        </w:rPr>
      </w:pPr>
      <w:r w:rsidRPr="007C31DF">
        <w:rPr>
          <w:color w:val="000000"/>
          <w:sz w:val="28"/>
          <w:szCs w:val="28"/>
        </w:rPr>
        <w:t xml:space="preserve"> 7) </w:t>
      </w:r>
      <w:r w:rsidR="000D0923" w:rsidRPr="007C31DF">
        <w:rPr>
          <w:color w:val="000000"/>
          <w:sz w:val="28"/>
          <w:szCs w:val="28"/>
        </w:rPr>
        <w:t>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невыясненным поступлениям, зачисляемым в соответствующий бюджет.</w:t>
      </w:r>
      <w:bookmarkStart w:id="1" w:name="006540"/>
      <w:bookmarkEnd w:id="1"/>
      <w:r w:rsidR="000D0923" w:rsidRPr="007C31DF">
        <w:rPr>
          <w:color w:val="000000"/>
          <w:sz w:val="28"/>
          <w:szCs w:val="28"/>
        </w:rP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соответствующего бюджета.</w:t>
      </w:r>
      <w:bookmarkStart w:id="2" w:name="006541"/>
      <w:bookmarkEnd w:id="2"/>
      <w:r w:rsidR="000D0923" w:rsidRPr="007C31DF">
        <w:rPr>
          <w:color w:val="000000"/>
          <w:sz w:val="28"/>
          <w:szCs w:val="28"/>
        </w:rPr>
        <w:t>По истечении срока, указанного в абзаце втором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r>
        <w:rPr>
          <w:color w:val="000000"/>
          <w:sz w:val="28"/>
          <w:szCs w:val="28"/>
        </w:rPr>
        <w:t>»</w:t>
      </w:r>
      <w:r w:rsidR="00F059CB">
        <w:rPr>
          <w:color w:val="000000"/>
          <w:sz w:val="28"/>
          <w:szCs w:val="28"/>
        </w:rPr>
        <w:t>;</w:t>
      </w:r>
    </w:p>
    <w:p w:rsidR="00F059CB" w:rsidRPr="00F059CB" w:rsidRDefault="00F059CB" w:rsidP="007C31DF">
      <w:pPr>
        <w:pStyle w:val="pboth"/>
        <w:shd w:val="clear" w:color="auto" w:fill="FFFFFF"/>
        <w:spacing w:before="0" w:beforeAutospacing="0" w:after="300" w:afterAutospacing="0" w:line="293" w:lineRule="atLeast"/>
        <w:jc w:val="both"/>
        <w:rPr>
          <w:b/>
          <w:sz w:val="28"/>
          <w:szCs w:val="28"/>
        </w:rPr>
      </w:pPr>
      <w:r>
        <w:rPr>
          <w:b/>
          <w:sz w:val="28"/>
          <w:szCs w:val="28"/>
        </w:rPr>
        <w:t xml:space="preserve">1.3.Часть 5 статьи </w:t>
      </w:r>
      <w:r w:rsidR="000D0923" w:rsidRPr="007C31DF">
        <w:rPr>
          <w:b/>
          <w:sz w:val="28"/>
          <w:szCs w:val="28"/>
        </w:rPr>
        <w:t xml:space="preserve">7 </w:t>
      </w:r>
      <w:r w:rsidR="007C31DF">
        <w:rPr>
          <w:b/>
          <w:sz w:val="28"/>
          <w:szCs w:val="28"/>
        </w:rPr>
        <w:t xml:space="preserve">Положения </w:t>
      </w:r>
      <w:r>
        <w:rPr>
          <w:b/>
          <w:sz w:val="28"/>
          <w:szCs w:val="28"/>
        </w:rPr>
        <w:t>исключить;</w:t>
      </w:r>
    </w:p>
    <w:p w:rsidR="000D0923" w:rsidRPr="007C31DF" w:rsidRDefault="00F059CB" w:rsidP="007C31DF">
      <w:pPr>
        <w:jc w:val="both"/>
        <w:rPr>
          <w:b/>
          <w:sz w:val="28"/>
          <w:szCs w:val="28"/>
        </w:rPr>
      </w:pPr>
      <w:r>
        <w:rPr>
          <w:b/>
          <w:sz w:val="28"/>
          <w:szCs w:val="28"/>
        </w:rPr>
        <w:t>1.4.Часть</w:t>
      </w:r>
      <w:r w:rsidR="000D0923" w:rsidRPr="007C31DF">
        <w:rPr>
          <w:b/>
          <w:sz w:val="28"/>
          <w:szCs w:val="28"/>
        </w:rPr>
        <w:t xml:space="preserve"> 3 ст</w:t>
      </w:r>
      <w:r>
        <w:rPr>
          <w:b/>
          <w:sz w:val="28"/>
          <w:szCs w:val="28"/>
        </w:rPr>
        <w:t xml:space="preserve">атьи </w:t>
      </w:r>
      <w:r w:rsidR="000D0923" w:rsidRPr="007C31DF">
        <w:rPr>
          <w:b/>
          <w:sz w:val="28"/>
          <w:szCs w:val="28"/>
        </w:rPr>
        <w:t xml:space="preserve">14 </w:t>
      </w:r>
      <w:r w:rsidR="008960A4">
        <w:rPr>
          <w:b/>
          <w:sz w:val="28"/>
          <w:szCs w:val="28"/>
        </w:rPr>
        <w:t xml:space="preserve">Положения </w:t>
      </w:r>
      <w:r w:rsidR="000D0923" w:rsidRPr="007C31DF">
        <w:rPr>
          <w:b/>
          <w:sz w:val="28"/>
          <w:szCs w:val="28"/>
        </w:rPr>
        <w:t>изложить в новой редакции:</w:t>
      </w:r>
    </w:p>
    <w:p w:rsidR="007C31DF" w:rsidRPr="007C31DF" w:rsidRDefault="000D0923" w:rsidP="007C31DF">
      <w:pPr>
        <w:pStyle w:val="a3"/>
        <w:jc w:val="both"/>
        <w:rPr>
          <w:sz w:val="28"/>
          <w:szCs w:val="28"/>
        </w:rPr>
      </w:pPr>
      <w:r w:rsidRPr="007C31DF">
        <w:rPr>
          <w:sz w:val="28"/>
          <w:szCs w:val="28"/>
        </w:rPr>
        <w:t>«</w:t>
      </w:r>
      <w:r w:rsidR="003B79D9">
        <w:rPr>
          <w:sz w:val="28"/>
          <w:szCs w:val="28"/>
        </w:rPr>
        <w:t>3.Нормативные правовые акты</w:t>
      </w:r>
      <w:r w:rsidR="002136B0">
        <w:rPr>
          <w:sz w:val="28"/>
          <w:szCs w:val="28"/>
        </w:rPr>
        <w:t xml:space="preserve"> </w:t>
      </w:r>
      <w:r w:rsidR="003B79D9">
        <w:rPr>
          <w:sz w:val="28"/>
          <w:szCs w:val="28"/>
        </w:rPr>
        <w:t>сельского поселения,</w:t>
      </w:r>
      <w:r w:rsidRPr="007C31DF">
        <w:rPr>
          <w:sz w:val="28"/>
          <w:szCs w:val="28"/>
        </w:rPr>
        <w:t xml:space="preserve">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bookmarkStart w:id="3" w:name="001410"/>
      <w:bookmarkEnd w:id="3"/>
    </w:p>
    <w:p w:rsidR="000D0923" w:rsidRPr="007C31DF" w:rsidRDefault="000D0923" w:rsidP="007C31DF">
      <w:pPr>
        <w:pStyle w:val="a3"/>
        <w:jc w:val="both"/>
        <w:rPr>
          <w:sz w:val="28"/>
          <w:szCs w:val="28"/>
        </w:rPr>
      </w:pPr>
      <w:r w:rsidRPr="007C31DF">
        <w:rPr>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D0923" w:rsidRPr="007C31DF" w:rsidRDefault="000D0923" w:rsidP="007C31DF">
      <w:pPr>
        <w:pStyle w:val="a3"/>
        <w:jc w:val="both"/>
        <w:rPr>
          <w:sz w:val="28"/>
          <w:szCs w:val="28"/>
        </w:rPr>
      </w:pPr>
      <w:bookmarkStart w:id="4" w:name="006807"/>
      <w:bookmarkStart w:id="5" w:name="001411"/>
      <w:bookmarkEnd w:id="4"/>
      <w:bookmarkEnd w:id="5"/>
      <w:r w:rsidRPr="007C31DF">
        <w:rPr>
          <w:sz w:val="28"/>
          <w:szCs w:val="28"/>
        </w:rPr>
        <w:t>2) цели, условия и порядок предоставления субсидий, а также результаты их предоставления;</w:t>
      </w:r>
    </w:p>
    <w:p w:rsidR="000D0923" w:rsidRPr="007C31DF" w:rsidRDefault="000D0923" w:rsidP="007C31DF">
      <w:pPr>
        <w:pStyle w:val="pboth"/>
        <w:shd w:val="clear" w:color="auto" w:fill="FFFFFF"/>
        <w:spacing w:before="0" w:beforeAutospacing="0" w:after="0" w:afterAutospacing="0" w:line="293" w:lineRule="atLeast"/>
        <w:jc w:val="both"/>
        <w:rPr>
          <w:color w:val="000000"/>
          <w:sz w:val="28"/>
          <w:szCs w:val="28"/>
        </w:rPr>
      </w:pPr>
      <w:bookmarkStart w:id="6" w:name="103130"/>
      <w:bookmarkStart w:id="7" w:name="001412"/>
      <w:bookmarkEnd w:id="6"/>
      <w:bookmarkEnd w:id="7"/>
      <w:r w:rsidRPr="007C31DF">
        <w:rPr>
          <w:color w:val="000000"/>
          <w:sz w:val="28"/>
          <w:szCs w:val="28"/>
        </w:rPr>
        <w:t>3) порядок возврата субсидий в соответствующий бюджет в случае нарушения условий, установленных при их предоставлении;</w:t>
      </w:r>
    </w:p>
    <w:p w:rsidR="000D0923" w:rsidRPr="007C31DF" w:rsidRDefault="000D0923" w:rsidP="007C31DF">
      <w:pPr>
        <w:pStyle w:val="pboth"/>
        <w:shd w:val="clear" w:color="auto" w:fill="FFFFFF"/>
        <w:spacing w:before="0" w:beforeAutospacing="0" w:after="0" w:afterAutospacing="0" w:line="293" w:lineRule="atLeast"/>
        <w:jc w:val="both"/>
        <w:rPr>
          <w:color w:val="000000"/>
          <w:sz w:val="28"/>
          <w:szCs w:val="28"/>
        </w:rPr>
      </w:pPr>
      <w:bookmarkStart w:id="8" w:name="103567"/>
      <w:bookmarkStart w:id="9" w:name="103131"/>
      <w:bookmarkEnd w:id="8"/>
      <w:bookmarkEnd w:id="9"/>
      <w:r w:rsidRPr="007C31DF">
        <w:rPr>
          <w:color w:val="000000"/>
          <w:sz w:val="28"/>
          <w:szCs w:val="28"/>
        </w:rPr>
        <w:t xml:space="preserve">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w:t>
      </w:r>
      <w:r w:rsidRPr="007C31DF">
        <w:rPr>
          <w:color w:val="000000"/>
          <w:sz w:val="28"/>
          <w:szCs w:val="28"/>
        </w:rPr>
        <w:lastRenderedPageBreak/>
        <w:t>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D0923" w:rsidRPr="007C31DF" w:rsidRDefault="000D0923" w:rsidP="007C31DF">
      <w:pPr>
        <w:pStyle w:val="pboth"/>
        <w:shd w:val="clear" w:color="auto" w:fill="FFFFFF"/>
        <w:spacing w:before="0" w:beforeAutospacing="0" w:after="0" w:afterAutospacing="0" w:line="293" w:lineRule="atLeast"/>
        <w:jc w:val="both"/>
        <w:rPr>
          <w:color w:val="000000"/>
          <w:sz w:val="28"/>
          <w:szCs w:val="28"/>
        </w:rPr>
      </w:pPr>
      <w:bookmarkStart w:id="10" w:name="006808"/>
      <w:bookmarkStart w:id="11" w:name="006628"/>
      <w:bookmarkStart w:id="12" w:name="103132"/>
      <w:bookmarkEnd w:id="10"/>
      <w:bookmarkEnd w:id="11"/>
      <w:bookmarkEnd w:id="12"/>
      <w:r w:rsidRPr="007C31DF">
        <w:rPr>
          <w:color w:val="000000"/>
          <w:sz w:val="28"/>
          <w:szCs w:val="28"/>
        </w:rPr>
        <w:t>5) положения об осуществлении в отношении получателей субсидий и лиц, указанных в пункте 5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Pr>
          <w:color w:val="000000"/>
          <w:sz w:val="28"/>
          <w:szCs w:val="28"/>
        </w:rPr>
        <w:t>»;</w:t>
      </w:r>
    </w:p>
    <w:p w:rsidR="000D0923" w:rsidRPr="007C31DF" w:rsidRDefault="000D0923" w:rsidP="007C31DF">
      <w:pPr>
        <w:jc w:val="both"/>
        <w:rPr>
          <w:sz w:val="28"/>
          <w:szCs w:val="28"/>
        </w:rPr>
      </w:pPr>
    </w:p>
    <w:p w:rsidR="000D0923" w:rsidRPr="007C31DF" w:rsidRDefault="00F059CB" w:rsidP="007C31DF">
      <w:pPr>
        <w:jc w:val="both"/>
        <w:rPr>
          <w:b/>
          <w:sz w:val="28"/>
          <w:szCs w:val="28"/>
        </w:rPr>
      </w:pPr>
      <w:r>
        <w:rPr>
          <w:b/>
          <w:sz w:val="28"/>
          <w:szCs w:val="28"/>
        </w:rPr>
        <w:t xml:space="preserve">            1.6.</w:t>
      </w:r>
      <w:r w:rsidR="007C31DF" w:rsidRPr="007C31DF">
        <w:rPr>
          <w:b/>
          <w:sz w:val="28"/>
          <w:szCs w:val="28"/>
        </w:rPr>
        <w:t xml:space="preserve">Статью 14 </w:t>
      </w:r>
      <w:r w:rsidR="008960A4">
        <w:rPr>
          <w:b/>
          <w:sz w:val="28"/>
          <w:szCs w:val="28"/>
        </w:rPr>
        <w:t xml:space="preserve">Положения </w:t>
      </w:r>
      <w:r w:rsidR="007C31DF" w:rsidRPr="007C31DF">
        <w:rPr>
          <w:b/>
          <w:sz w:val="28"/>
          <w:szCs w:val="28"/>
        </w:rPr>
        <w:t>д</w:t>
      </w:r>
      <w:r w:rsidR="000D0923" w:rsidRPr="007C31DF">
        <w:rPr>
          <w:b/>
          <w:sz w:val="28"/>
          <w:szCs w:val="28"/>
        </w:rPr>
        <w:t>ополнить пунктом 8:</w:t>
      </w:r>
    </w:p>
    <w:p w:rsidR="000D0923" w:rsidRPr="007C31DF" w:rsidRDefault="000D0923" w:rsidP="007C31DF">
      <w:pPr>
        <w:jc w:val="both"/>
        <w:rPr>
          <w:color w:val="000000"/>
          <w:sz w:val="28"/>
          <w:szCs w:val="28"/>
          <w:shd w:val="clear" w:color="auto" w:fill="FFFFFF"/>
        </w:rPr>
      </w:pPr>
      <w:r w:rsidRPr="007C31DF">
        <w:rPr>
          <w:color w:val="000000"/>
          <w:sz w:val="28"/>
          <w:szCs w:val="28"/>
          <w:shd w:val="clear" w:color="auto" w:fill="FFFFFF"/>
        </w:rPr>
        <w:t>«8.В</w:t>
      </w:r>
      <w:r w:rsidR="002136B0">
        <w:rPr>
          <w:color w:val="000000"/>
          <w:sz w:val="28"/>
          <w:szCs w:val="28"/>
          <w:shd w:val="clear" w:color="auto" w:fill="FFFFFF"/>
        </w:rPr>
        <w:t xml:space="preserve"> </w:t>
      </w:r>
      <w:r w:rsidR="003B79D9">
        <w:rPr>
          <w:color w:val="000000"/>
          <w:sz w:val="28"/>
          <w:szCs w:val="28"/>
          <w:shd w:val="clear" w:color="auto" w:fill="FFFFFF"/>
        </w:rPr>
        <w:t xml:space="preserve">решении о бюджете сельского поселения </w:t>
      </w:r>
      <w:proofErr w:type="spellStart"/>
      <w:r w:rsidR="0074452D">
        <w:rPr>
          <w:color w:val="000000"/>
          <w:sz w:val="28"/>
          <w:szCs w:val="28"/>
          <w:shd w:val="clear" w:color="auto" w:fill="FFFFFF"/>
        </w:rPr>
        <w:t>Старокуручевский</w:t>
      </w:r>
      <w:proofErr w:type="spellEnd"/>
      <w:r w:rsidR="0074452D">
        <w:rPr>
          <w:color w:val="000000"/>
          <w:sz w:val="28"/>
          <w:szCs w:val="28"/>
          <w:shd w:val="clear" w:color="auto" w:fill="FFFFFF"/>
        </w:rPr>
        <w:t xml:space="preserve"> </w:t>
      </w:r>
      <w:r w:rsidR="003B79D9">
        <w:rPr>
          <w:color w:val="000000"/>
          <w:sz w:val="28"/>
          <w:szCs w:val="28"/>
          <w:shd w:val="clear" w:color="auto" w:fill="FFFFFF"/>
        </w:rPr>
        <w:t xml:space="preserve"> сельсовет</w:t>
      </w:r>
      <w:r w:rsidRPr="007C31DF">
        <w:rPr>
          <w:color w:val="000000"/>
          <w:sz w:val="28"/>
          <w:szCs w:val="28"/>
          <w:shd w:val="clear" w:color="auto" w:fill="FFFFFF"/>
        </w:rPr>
        <w:t xml:space="preserve"> могут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партнерстве, </w:t>
      </w:r>
      <w:proofErr w:type="spellStart"/>
      <w:r w:rsidRPr="007C31DF">
        <w:rPr>
          <w:color w:val="000000"/>
          <w:sz w:val="28"/>
          <w:szCs w:val="28"/>
          <w:shd w:val="clear" w:color="auto" w:fill="FFFFFF"/>
        </w:rPr>
        <w:t>муниципально</w:t>
      </w:r>
      <w:proofErr w:type="spellEnd"/>
      <w:r w:rsidRPr="007C31DF">
        <w:rPr>
          <w:color w:val="000000"/>
          <w:sz w:val="28"/>
          <w:szCs w:val="28"/>
          <w:shd w:val="clear" w:color="auto" w:fill="FFFFFF"/>
        </w:rPr>
        <w:t xml:space="preserve">-частном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w:t>
      </w:r>
      <w:proofErr w:type="spellStart"/>
      <w:r w:rsidRPr="007C31DF">
        <w:rPr>
          <w:color w:val="000000"/>
          <w:sz w:val="28"/>
          <w:szCs w:val="28"/>
          <w:shd w:val="clear" w:color="auto" w:fill="FFFFFF"/>
        </w:rPr>
        <w:t>муниципально</w:t>
      </w:r>
      <w:proofErr w:type="spellEnd"/>
      <w:r w:rsidRPr="007C31DF">
        <w:rPr>
          <w:color w:val="000000"/>
          <w:sz w:val="28"/>
          <w:szCs w:val="28"/>
          <w:shd w:val="clear" w:color="auto" w:fill="FFFFFF"/>
        </w:rPr>
        <w:t xml:space="preserve">-частном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w:t>
      </w:r>
      <w:proofErr w:type="spellStart"/>
      <w:r w:rsidRPr="007C31DF">
        <w:rPr>
          <w:color w:val="000000"/>
          <w:sz w:val="28"/>
          <w:szCs w:val="28"/>
          <w:shd w:val="clear" w:color="auto" w:fill="FFFFFF"/>
        </w:rPr>
        <w:t>муниципально</w:t>
      </w:r>
      <w:proofErr w:type="spellEnd"/>
      <w:r w:rsidRPr="007C31DF">
        <w:rPr>
          <w:color w:val="000000"/>
          <w:sz w:val="28"/>
          <w:szCs w:val="28"/>
          <w:shd w:val="clear" w:color="auto" w:fill="FFFFFF"/>
        </w:rPr>
        <w:t>-частном партнерстве, законодательством Российской Федерации о концессионных соглашениях.»</w:t>
      </w:r>
      <w:r w:rsidR="00F059CB">
        <w:rPr>
          <w:color w:val="000000"/>
          <w:sz w:val="28"/>
          <w:szCs w:val="28"/>
          <w:shd w:val="clear" w:color="auto" w:fill="FFFFFF"/>
        </w:rPr>
        <w:t>;</w:t>
      </w:r>
    </w:p>
    <w:p w:rsidR="00E57EB4" w:rsidRPr="007C31DF" w:rsidRDefault="00E57EB4" w:rsidP="007C31DF">
      <w:pPr>
        <w:jc w:val="both"/>
        <w:rPr>
          <w:color w:val="000000"/>
          <w:sz w:val="28"/>
          <w:szCs w:val="28"/>
          <w:shd w:val="clear" w:color="auto" w:fill="FFFFFF"/>
        </w:rPr>
      </w:pPr>
    </w:p>
    <w:p w:rsidR="00E57EB4" w:rsidRPr="007C31DF" w:rsidRDefault="00F059CB" w:rsidP="007C31DF">
      <w:pPr>
        <w:ind w:right="-1" w:firstLine="709"/>
        <w:jc w:val="both"/>
        <w:rPr>
          <w:b/>
          <w:color w:val="000000"/>
          <w:sz w:val="28"/>
          <w:szCs w:val="28"/>
          <w:shd w:val="clear" w:color="auto" w:fill="FFFFFF"/>
        </w:rPr>
      </w:pPr>
      <w:r>
        <w:rPr>
          <w:b/>
          <w:color w:val="000000"/>
          <w:sz w:val="28"/>
          <w:szCs w:val="28"/>
          <w:shd w:val="clear" w:color="auto" w:fill="FFFFFF"/>
        </w:rPr>
        <w:t>1.7.</w:t>
      </w:r>
      <w:r w:rsidR="00E57EB4" w:rsidRPr="007C31DF">
        <w:rPr>
          <w:b/>
          <w:color w:val="000000"/>
          <w:sz w:val="28"/>
          <w:szCs w:val="28"/>
          <w:shd w:val="clear" w:color="auto" w:fill="FFFFFF"/>
        </w:rPr>
        <w:t>Ч</w:t>
      </w:r>
      <w:r>
        <w:rPr>
          <w:b/>
          <w:color w:val="000000"/>
          <w:sz w:val="28"/>
          <w:szCs w:val="28"/>
          <w:shd w:val="clear" w:color="auto" w:fill="FFFFFF"/>
        </w:rPr>
        <w:t xml:space="preserve">асть 2 статьи </w:t>
      </w:r>
      <w:r w:rsidR="00E57EB4" w:rsidRPr="007C31DF">
        <w:rPr>
          <w:b/>
          <w:color w:val="000000"/>
          <w:sz w:val="28"/>
          <w:szCs w:val="28"/>
          <w:shd w:val="clear" w:color="auto" w:fill="FFFFFF"/>
        </w:rPr>
        <w:t xml:space="preserve">15 </w:t>
      </w:r>
      <w:r w:rsidR="008960A4">
        <w:rPr>
          <w:b/>
          <w:color w:val="000000"/>
          <w:sz w:val="28"/>
          <w:szCs w:val="28"/>
          <w:shd w:val="clear" w:color="auto" w:fill="FFFFFF"/>
        </w:rPr>
        <w:t xml:space="preserve">Положения </w:t>
      </w:r>
      <w:r w:rsidR="00E57EB4" w:rsidRPr="007C31DF">
        <w:rPr>
          <w:b/>
          <w:color w:val="000000"/>
          <w:sz w:val="28"/>
          <w:szCs w:val="28"/>
          <w:shd w:val="clear" w:color="auto" w:fill="FFFFFF"/>
        </w:rPr>
        <w:t>изложить в следующей редакции:</w:t>
      </w:r>
    </w:p>
    <w:p w:rsidR="00E57EB4" w:rsidRPr="007C31DF" w:rsidRDefault="00E57EB4" w:rsidP="002136B0">
      <w:pPr>
        <w:ind w:right="-1"/>
        <w:jc w:val="both"/>
        <w:rPr>
          <w:sz w:val="28"/>
          <w:szCs w:val="28"/>
        </w:rPr>
      </w:pPr>
      <w:r w:rsidRPr="007C31DF">
        <w:rPr>
          <w:color w:val="000000"/>
          <w:sz w:val="28"/>
          <w:szCs w:val="28"/>
          <w:shd w:val="clear" w:color="auto" w:fill="FFFFFF"/>
        </w:rPr>
        <w:t>«2.</w:t>
      </w:r>
      <w:r w:rsidRPr="007C31DF">
        <w:rPr>
          <w:sz w:val="28"/>
          <w:szCs w:val="28"/>
        </w:rPr>
        <w:t xml:space="preserve">В решении о бюджете сельского поселения </w:t>
      </w:r>
      <w:proofErr w:type="spellStart"/>
      <w:r w:rsidR="0074452D">
        <w:rPr>
          <w:sz w:val="28"/>
          <w:szCs w:val="28"/>
        </w:rPr>
        <w:t>Старокуручевский</w:t>
      </w:r>
      <w:proofErr w:type="spellEnd"/>
      <w:r w:rsidR="0074452D">
        <w:rPr>
          <w:sz w:val="28"/>
          <w:szCs w:val="28"/>
        </w:rPr>
        <w:t xml:space="preserve"> </w:t>
      </w:r>
      <w:r w:rsidRPr="007C31DF">
        <w:rPr>
          <w:sz w:val="28"/>
          <w:szCs w:val="28"/>
        </w:rPr>
        <w:t xml:space="preserve"> сельсовет могут предусматриваться субсидии иным некоммерческим организациям, не являющимся муниципальными учреждениями.</w:t>
      </w:r>
    </w:p>
    <w:p w:rsidR="00E57EB4" w:rsidRDefault="00E57EB4" w:rsidP="007C31DF">
      <w:pPr>
        <w:jc w:val="both"/>
        <w:rPr>
          <w:color w:val="000000"/>
          <w:sz w:val="28"/>
          <w:szCs w:val="28"/>
          <w:shd w:val="clear" w:color="auto" w:fill="FFFFFF"/>
        </w:rPr>
      </w:pPr>
      <w:r w:rsidRPr="007C31DF">
        <w:rPr>
          <w:color w:val="000000"/>
          <w:sz w:val="28"/>
          <w:szCs w:val="28"/>
          <w:shd w:val="clear" w:color="auto" w:fill="FFFFFF"/>
        </w:rPr>
        <w:t xml:space="preserve">            Порядок определения объема и предоставления указанных субсидий из местного бюджета, в том числе результаты их предоставления, устанавливается соответственно нормативными правовыми актами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Федерации, органов местного самоуправления. Указа</w:t>
      </w:r>
      <w:r w:rsidR="003B79D9">
        <w:rPr>
          <w:color w:val="000000"/>
          <w:sz w:val="28"/>
          <w:szCs w:val="28"/>
          <w:shd w:val="clear" w:color="auto" w:fill="FFFFFF"/>
        </w:rPr>
        <w:t xml:space="preserve">нные нормативные правовые акты </w:t>
      </w:r>
      <w:r w:rsidRPr="007C31DF">
        <w:rPr>
          <w:color w:val="000000"/>
          <w:sz w:val="28"/>
          <w:szCs w:val="28"/>
          <w:shd w:val="clear" w:color="auto" w:fill="FFFFFF"/>
        </w:rPr>
        <w:t xml:space="preserve">должны соответствовать общим требованиям, установленным Правительством Российской Федерации, и содержать положения об осуществлении в отношении получателей субсидий и лиц, указанных в пункте 3 настоящей статьи, проверок главным распорядителем (распорядителем) бюджетных средств, предоставляющим субсидии, соблюдения ими порядка и условий предоставления субсидий, в том числе в части достижения результатов их </w:t>
      </w:r>
      <w:r w:rsidRPr="007C31DF">
        <w:rPr>
          <w:color w:val="000000"/>
          <w:sz w:val="28"/>
          <w:szCs w:val="28"/>
          <w:shd w:val="clear" w:color="auto" w:fill="FFFFFF"/>
        </w:rPr>
        <w:lastRenderedPageBreak/>
        <w:t>предоставления, а также проверок органами государственного (муниципального) финансового контроля в соответствии со статьями 268.1 и 269.2 настоящего Кодекса.»</w:t>
      </w:r>
      <w:r w:rsidR="00F059CB">
        <w:rPr>
          <w:color w:val="000000"/>
          <w:sz w:val="28"/>
          <w:szCs w:val="28"/>
          <w:shd w:val="clear" w:color="auto" w:fill="FFFFFF"/>
        </w:rPr>
        <w:t>.</w:t>
      </w:r>
    </w:p>
    <w:p w:rsidR="0099189B" w:rsidRPr="0099189B" w:rsidRDefault="0099189B" w:rsidP="0099189B">
      <w:pPr>
        <w:pStyle w:val="a4"/>
        <w:jc w:val="both"/>
        <w:rPr>
          <w:color w:val="000000"/>
          <w:sz w:val="28"/>
          <w:szCs w:val="28"/>
        </w:rPr>
      </w:pPr>
      <w:r w:rsidRPr="0099189B">
        <w:rPr>
          <w:color w:val="000000"/>
          <w:sz w:val="28"/>
          <w:szCs w:val="28"/>
        </w:rPr>
        <w:t xml:space="preserve">2. Решение вступает в силу со дня его принятия и подлежит обнародованию на стенде и на официальном сайте администрации сельского поселения </w:t>
      </w:r>
      <w:proofErr w:type="spellStart"/>
      <w:r w:rsidR="0074452D">
        <w:rPr>
          <w:color w:val="000000"/>
          <w:sz w:val="28"/>
          <w:szCs w:val="28"/>
        </w:rPr>
        <w:t>Старокуручевский</w:t>
      </w:r>
      <w:proofErr w:type="spellEnd"/>
      <w:r w:rsidR="0074452D">
        <w:rPr>
          <w:color w:val="000000"/>
          <w:sz w:val="28"/>
          <w:szCs w:val="28"/>
        </w:rPr>
        <w:t xml:space="preserve"> </w:t>
      </w:r>
      <w:r>
        <w:rPr>
          <w:color w:val="000000"/>
          <w:sz w:val="28"/>
          <w:szCs w:val="28"/>
        </w:rPr>
        <w:t xml:space="preserve"> сельсовет муниципального района Бакалинский</w:t>
      </w:r>
      <w:r w:rsidRPr="0099189B">
        <w:rPr>
          <w:color w:val="000000"/>
          <w:sz w:val="28"/>
          <w:szCs w:val="28"/>
        </w:rPr>
        <w:t xml:space="preserve"> район Республики Башкортостан </w:t>
      </w:r>
      <w:r w:rsidR="00F771BE" w:rsidRPr="00F771BE">
        <w:rPr>
          <w:color w:val="000000"/>
          <w:sz w:val="28"/>
          <w:szCs w:val="28"/>
        </w:rPr>
        <w:t xml:space="preserve">https://kuruchevo.ru/ </w:t>
      </w:r>
      <w:r w:rsidRPr="0099189B">
        <w:rPr>
          <w:color w:val="000000"/>
          <w:sz w:val="28"/>
          <w:szCs w:val="28"/>
        </w:rPr>
        <w:t>в сети «Интернет».</w:t>
      </w:r>
    </w:p>
    <w:p w:rsidR="0099189B" w:rsidRDefault="0099189B" w:rsidP="0099189B">
      <w:pPr>
        <w:pStyle w:val="a4"/>
        <w:jc w:val="both"/>
        <w:rPr>
          <w:color w:val="000000"/>
          <w:sz w:val="28"/>
          <w:szCs w:val="28"/>
        </w:rPr>
      </w:pPr>
      <w:r>
        <w:rPr>
          <w:color w:val="000000"/>
          <w:sz w:val="28"/>
          <w:szCs w:val="28"/>
        </w:rPr>
        <w:t>3</w:t>
      </w:r>
      <w:r w:rsidRPr="0099189B">
        <w:rPr>
          <w:color w:val="000000"/>
          <w:sz w:val="28"/>
          <w:szCs w:val="28"/>
        </w:rPr>
        <w:t>. Контроль за исполнение настоящего решения возложить на постоянную комиссию Совета сельского поселения по бюджету, налогам и вопросам муниципальной собственности.</w:t>
      </w:r>
    </w:p>
    <w:p w:rsidR="00DA3686" w:rsidRDefault="00DA3686" w:rsidP="0099189B">
      <w:pPr>
        <w:pStyle w:val="a4"/>
        <w:jc w:val="both"/>
        <w:rPr>
          <w:color w:val="000000"/>
          <w:sz w:val="28"/>
          <w:szCs w:val="28"/>
        </w:rPr>
      </w:pPr>
    </w:p>
    <w:p w:rsidR="0074452D" w:rsidRDefault="0074452D" w:rsidP="0099189B">
      <w:pPr>
        <w:pStyle w:val="a4"/>
        <w:jc w:val="both"/>
        <w:rPr>
          <w:color w:val="000000"/>
          <w:sz w:val="28"/>
          <w:szCs w:val="28"/>
        </w:rPr>
      </w:pPr>
    </w:p>
    <w:p w:rsidR="0074452D" w:rsidRDefault="0074452D" w:rsidP="0099189B">
      <w:pPr>
        <w:pStyle w:val="a4"/>
        <w:jc w:val="both"/>
        <w:rPr>
          <w:color w:val="000000"/>
          <w:sz w:val="28"/>
          <w:szCs w:val="28"/>
        </w:rPr>
      </w:pPr>
    </w:p>
    <w:p w:rsidR="00D236A5" w:rsidRPr="00D236A5" w:rsidRDefault="00D236A5" w:rsidP="00D236A5">
      <w:pPr>
        <w:widowControl w:val="0"/>
        <w:autoSpaceDE w:val="0"/>
        <w:autoSpaceDN w:val="0"/>
        <w:adjustRightInd w:val="0"/>
        <w:ind w:right="97" w:hanging="284"/>
        <w:jc w:val="both"/>
        <w:rPr>
          <w:bCs/>
          <w:sz w:val="28"/>
          <w:szCs w:val="28"/>
          <w:highlight w:val="yellow"/>
          <w:lang w:val="ba-RU"/>
        </w:rPr>
      </w:pPr>
      <w:r w:rsidRPr="00D236A5">
        <w:rPr>
          <w:sz w:val="28"/>
          <w:szCs w:val="28"/>
        </w:rPr>
        <w:t xml:space="preserve">Председатель Совета </w:t>
      </w:r>
      <w:r w:rsidRPr="00D236A5">
        <w:rPr>
          <w:bCs/>
          <w:sz w:val="28"/>
          <w:szCs w:val="28"/>
          <w:lang w:val="ba-RU"/>
        </w:rPr>
        <w:t>сельского поселения</w:t>
      </w:r>
    </w:p>
    <w:p w:rsidR="00D236A5" w:rsidRPr="00D236A5" w:rsidRDefault="00D236A5" w:rsidP="00D236A5">
      <w:pPr>
        <w:widowControl w:val="0"/>
        <w:autoSpaceDE w:val="0"/>
        <w:autoSpaceDN w:val="0"/>
        <w:adjustRightInd w:val="0"/>
        <w:ind w:right="97" w:hanging="284"/>
        <w:jc w:val="both"/>
        <w:rPr>
          <w:bCs/>
          <w:sz w:val="28"/>
          <w:szCs w:val="28"/>
        </w:rPr>
      </w:pPr>
      <w:proofErr w:type="spellStart"/>
      <w:r w:rsidRPr="00D236A5">
        <w:rPr>
          <w:bCs/>
          <w:sz w:val="28"/>
          <w:szCs w:val="28"/>
        </w:rPr>
        <w:t>Старокуручевский</w:t>
      </w:r>
      <w:proofErr w:type="spellEnd"/>
      <w:r w:rsidRPr="00D236A5">
        <w:rPr>
          <w:bCs/>
          <w:sz w:val="28"/>
          <w:szCs w:val="28"/>
        </w:rPr>
        <w:t xml:space="preserve"> сельсовет</w:t>
      </w:r>
      <w:r w:rsidRPr="00D236A5">
        <w:rPr>
          <w:b/>
          <w:bCs/>
          <w:sz w:val="28"/>
          <w:szCs w:val="28"/>
        </w:rPr>
        <w:t xml:space="preserve"> </w:t>
      </w:r>
      <w:r w:rsidRPr="00D236A5">
        <w:rPr>
          <w:sz w:val="28"/>
          <w:szCs w:val="28"/>
        </w:rPr>
        <w:t xml:space="preserve"> муниципального района</w:t>
      </w:r>
    </w:p>
    <w:p w:rsidR="00D236A5" w:rsidRPr="00D236A5" w:rsidRDefault="00D236A5" w:rsidP="00D236A5">
      <w:pPr>
        <w:widowControl w:val="0"/>
        <w:autoSpaceDE w:val="0"/>
        <w:autoSpaceDN w:val="0"/>
        <w:adjustRightInd w:val="0"/>
        <w:ind w:right="97" w:hanging="284"/>
        <w:jc w:val="both"/>
        <w:rPr>
          <w:bCs/>
          <w:sz w:val="28"/>
          <w:szCs w:val="28"/>
          <w:highlight w:val="yellow"/>
        </w:rPr>
      </w:pPr>
      <w:proofErr w:type="spellStart"/>
      <w:r w:rsidRPr="00D236A5">
        <w:rPr>
          <w:sz w:val="28"/>
          <w:szCs w:val="28"/>
        </w:rPr>
        <w:t>Бакалинский</w:t>
      </w:r>
      <w:proofErr w:type="spellEnd"/>
      <w:r w:rsidRPr="00D236A5">
        <w:rPr>
          <w:sz w:val="28"/>
          <w:szCs w:val="28"/>
        </w:rPr>
        <w:t xml:space="preserve"> район Республики Башкортостан</w:t>
      </w:r>
      <w:r w:rsidRPr="00D236A5">
        <w:rPr>
          <w:sz w:val="28"/>
          <w:szCs w:val="28"/>
        </w:rPr>
        <w:tab/>
      </w:r>
      <w:r w:rsidRPr="00D236A5">
        <w:rPr>
          <w:sz w:val="28"/>
          <w:szCs w:val="28"/>
        </w:rPr>
        <w:tab/>
        <w:t xml:space="preserve">           </w:t>
      </w:r>
      <w:proofErr w:type="spellStart"/>
      <w:r w:rsidRPr="00D236A5">
        <w:rPr>
          <w:sz w:val="28"/>
          <w:szCs w:val="28"/>
        </w:rPr>
        <w:t>И.М.Маннапов</w:t>
      </w:r>
      <w:proofErr w:type="spellEnd"/>
    </w:p>
    <w:p w:rsidR="00D236A5" w:rsidRPr="00D236A5" w:rsidRDefault="00D236A5" w:rsidP="00D236A5">
      <w:pPr>
        <w:keepNext/>
        <w:widowControl w:val="0"/>
        <w:shd w:val="clear" w:color="auto" w:fill="FFFFFF"/>
        <w:autoSpaceDE w:val="0"/>
        <w:autoSpaceDN w:val="0"/>
        <w:adjustRightInd w:val="0"/>
        <w:ind w:left="6120" w:right="692"/>
        <w:outlineLvl w:val="1"/>
        <w:rPr>
          <w:i/>
          <w:iCs/>
          <w:sz w:val="20"/>
          <w:szCs w:val="28"/>
          <w:lang w:eastAsia="x-none"/>
        </w:rPr>
      </w:pPr>
    </w:p>
    <w:p w:rsidR="0099189B" w:rsidRPr="00DA3686" w:rsidRDefault="0099189B" w:rsidP="007C31DF">
      <w:pPr>
        <w:jc w:val="both"/>
        <w:rPr>
          <w:sz w:val="28"/>
          <w:szCs w:val="28"/>
        </w:rPr>
      </w:pPr>
    </w:p>
    <w:sectPr w:rsidR="0099189B" w:rsidRPr="00DA3686" w:rsidSect="00F336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18"/>
    <w:rsid w:val="0001274F"/>
    <w:rsid w:val="000D0923"/>
    <w:rsid w:val="002136B0"/>
    <w:rsid w:val="00392B15"/>
    <w:rsid w:val="003B79D9"/>
    <w:rsid w:val="003E338D"/>
    <w:rsid w:val="0054330D"/>
    <w:rsid w:val="006415EC"/>
    <w:rsid w:val="0064725D"/>
    <w:rsid w:val="00736518"/>
    <w:rsid w:val="0074452D"/>
    <w:rsid w:val="007C31DF"/>
    <w:rsid w:val="008960A4"/>
    <w:rsid w:val="0099189B"/>
    <w:rsid w:val="00A46CAD"/>
    <w:rsid w:val="00B73EED"/>
    <w:rsid w:val="00D236A5"/>
    <w:rsid w:val="00DA3686"/>
    <w:rsid w:val="00E57EB4"/>
    <w:rsid w:val="00F059CB"/>
    <w:rsid w:val="00F336D2"/>
    <w:rsid w:val="00F771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D0923"/>
    <w:pPr>
      <w:spacing w:before="100" w:beforeAutospacing="1" w:after="100" w:afterAutospacing="1"/>
    </w:pPr>
  </w:style>
  <w:style w:type="paragraph" w:styleId="a3">
    <w:name w:val="No Spacing"/>
    <w:uiPriority w:val="1"/>
    <w:qFormat/>
    <w:rsid w:val="007C31D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89B"/>
    <w:pPr>
      <w:spacing w:before="100" w:beforeAutospacing="1" w:after="100" w:afterAutospacing="1"/>
    </w:pPr>
  </w:style>
  <w:style w:type="paragraph" w:styleId="a5">
    <w:name w:val="Balloon Text"/>
    <w:basedOn w:val="a"/>
    <w:link w:val="a6"/>
    <w:uiPriority w:val="99"/>
    <w:semiHidden/>
    <w:unhideWhenUsed/>
    <w:rsid w:val="00DA3686"/>
    <w:rPr>
      <w:rFonts w:ascii="Segoe UI" w:hAnsi="Segoe UI" w:cs="Segoe UI"/>
      <w:sz w:val="18"/>
      <w:szCs w:val="18"/>
    </w:rPr>
  </w:style>
  <w:style w:type="character" w:customStyle="1" w:styleId="a6">
    <w:name w:val="Текст выноски Знак"/>
    <w:basedOn w:val="a0"/>
    <w:link w:val="a5"/>
    <w:uiPriority w:val="99"/>
    <w:semiHidden/>
    <w:rsid w:val="00DA368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5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0D0923"/>
    <w:pPr>
      <w:spacing w:before="100" w:beforeAutospacing="1" w:after="100" w:afterAutospacing="1"/>
    </w:pPr>
  </w:style>
  <w:style w:type="paragraph" w:styleId="a3">
    <w:name w:val="No Spacing"/>
    <w:uiPriority w:val="1"/>
    <w:qFormat/>
    <w:rsid w:val="007C31DF"/>
    <w:pPr>
      <w:spacing w:after="0"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99189B"/>
    <w:pPr>
      <w:spacing w:before="100" w:beforeAutospacing="1" w:after="100" w:afterAutospacing="1"/>
    </w:pPr>
  </w:style>
  <w:style w:type="paragraph" w:styleId="a5">
    <w:name w:val="Balloon Text"/>
    <w:basedOn w:val="a"/>
    <w:link w:val="a6"/>
    <w:uiPriority w:val="99"/>
    <w:semiHidden/>
    <w:unhideWhenUsed/>
    <w:rsid w:val="00DA3686"/>
    <w:rPr>
      <w:rFonts w:ascii="Segoe UI" w:hAnsi="Segoe UI" w:cs="Segoe UI"/>
      <w:sz w:val="18"/>
      <w:szCs w:val="18"/>
    </w:rPr>
  </w:style>
  <w:style w:type="character" w:customStyle="1" w:styleId="a6">
    <w:name w:val="Текст выноски Знак"/>
    <w:basedOn w:val="a0"/>
    <w:link w:val="a5"/>
    <w:uiPriority w:val="99"/>
    <w:semiHidden/>
    <w:rsid w:val="00DA36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1207">
      <w:bodyDiv w:val="1"/>
      <w:marLeft w:val="0"/>
      <w:marRight w:val="0"/>
      <w:marTop w:val="0"/>
      <w:marBottom w:val="0"/>
      <w:divBdr>
        <w:top w:val="none" w:sz="0" w:space="0" w:color="auto"/>
        <w:left w:val="none" w:sz="0" w:space="0" w:color="auto"/>
        <w:bottom w:val="none" w:sz="0" w:space="0" w:color="auto"/>
        <w:right w:val="none" w:sz="0" w:space="0" w:color="auto"/>
      </w:divBdr>
    </w:div>
    <w:div w:id="419178271">
      <w:bodyDiv w:val="1"/>
      <w:marLeft w:val="0"/>
      <w:marRight w:val="0"/>
      <w:marTop w:val="0"/>
      <w:marBottom w:val="0"/>
      <w:divBdr>
        <w:top w:val="none" w:sz="0" w:space="0" w:color="auto"/>
        <w:left w:val="none" w:sz="0" w:space="0" w:color="auto"/>
        <w:bottom w:val="none" w:sz="0" w:space="0" w:color="auto"/>
        <w:right w:val="none" w:sz="0" w:space="0" w:color="auto"/>
      </w:divBdr>
    </w:div>
    <w:div w:id="1215240416">
      <w:bodyDiv w:val="1"/>
      <w:marLeft w:val="0"/>
      <w:marRight w:val="0"/>
      <w:marTop w:val="0"/>
      <w:marBottom w:val="0"/>
      <w:divBdr>
        <w:top w:val="none" w:sz="0" w:space="0" w:color="auto"/>
        <w:left w:val="none" w:sz="0" w:space="0" w:color="auto"/>
        <w:bottom w:val="none" w:sz="0" w:space="0" w:color="auto"/>
        <w:right w:val="none" w:sz="0" w:space="0" w:color="auto"/>
      </w:divBdr>
    </w:div>
    <w:div w:id="1429040537">
      <w:bodyDiv w:val="1"/>
      <w:marLeft w:val="0"/>
      <w:marRight w:val="0"/>
      <w:marTop w:val="0"/>
      <w:marBottom w:val="0"/>
      <w:divBdr>
        <w:top w:val="none" w:sz="0" w:space="0" w:color="auto"/>
        <w:left w:val="none" w:sz="0" w:space="0" w:color="auto"/>
        <w:bottom w:val="none" w:sz="0" w:space="0" w:color="auto"/>
        <w:right w:val="none" w:sz="0" w:space="0" w:color="auto"/>
      </w:divBdr>
    </w:div>
    <w:div w:id="163283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1193</Words>
  <Characters>6804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Камышлы</dc:creator>
  <cp:lastModifiedBy>RePack by Diakov</cp:lastModifiedBy>
  <cp:revision>7</cp:revision>
  <cp:lastPrinted>2022-04-06T11:29:00Z</cp:lastPrinted>
  <dcterms:created xsi:type="dcterms:W3CDTF">2022-03-24T06:25:00Z</dcterms:created>
  <dcterms:modified xsi:type="dcterms:W3CDTF">2022-04-06T11:31:00Z</dcterms:modified>
</cp:coreProperties>
</file>