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3"/>
        <w:gridCol w:w="1677"/>
        <w:gridCol w:w="4875"/>
      </w:tblGrid>
      <w:tr w:rsidR="00130E4A" w:rsidRPr="00130E4A" w:rsidTr="00E26887">
        <w:trPr>
          <w:trHeight w:val="45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0E4A" w:rsidRPr="00130E4A" w:rsidRDefault="00130E4A" w:rsidP="00130E4A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130E4A" w:rsidRPr="00130E4A" w:rsidRDefault="00130E4A" w:rsidP="00130E4A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0E4A" w:rsidRPr="00130E4A" w:rsidRDefault="00130E4A" w:rsidP="00130E4A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130E4A" w:rsidRPr="00130E4A" w:rsidTr="00E26887">
        <w:trPr>
          <w:trHeight w:val="2339"/>
        </w:trPr>
        <w:tc>
          <w:tcPr>
            <w:tcW w:w="44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30E4A" w:rsidRPr="00130E4A" w:rsidRDefault="00130E4A" w:rsidP="00130E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130E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B8712B1" wp14:editId="67E4E92A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212215" cy="1310640"/>
                      <wp:effectExtent l="0" t="0" r="0" b="381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1310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0E4A" w:rsidRDefault="00130E4A" w:rsidP="00130E4A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56E46DFC" wp14:editId="145C4826">
                                        <wp:extent cx="1028700" cy="1209675"/>
                                        <wp:effectExtent l="0" t="0" r="0" b="9525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1209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2" o:spid="_x0000_s1026" type="#_x0000_t202" style="position:absolute;margin-left:210.4pt;margin-top:.5pt;width:95.45pt;height:10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" filled="f" stroked="f">
                      <v:textbox style="mso-fit-shape-to-text:t">
                        <w:txbxContent>
                          <w:p w:rsidR="00130E4A" w:rsidRDefault="00130E4A" w:rsidP="00130E4A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6E46DFC" wp14:editId="145C4826">
                                  <wp:extent cx="1028700" cy="120967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алы районы </w:t>
            </w:r>
            <w:proofErr w:type="spellStart"/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Иске</w:t>
            </w:r>
            <w:proofErr w:type="gramEnd"/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Корос </w:t>
            </w:r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130E4A" w:rsidRPr="00130E4A" w:rsidRDefault="00130E4A" w:rsidP="00130E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proofErr w:type="spellStart"/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Советы</w:t>
            </w:r>
          </w:p>
          <w:p w:rsidR="00130E4A" w:rsidRPr="00130E4A" w:rsidRDefault="00130E4A" w:rsidP="00130E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452654, </w:t>
            </w:r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Иске</w:t>
            </w:r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Корос  </w:t>
            </w:r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ауылы,</w:t>
            </w:r>
          </w:p>
          <w:p w:rsidR="00130E4A" w:rsidRPr="00130E4A" w:rsidRDefault="00130E4A" w:rsidP="00130E4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30E4A" w:rsidRPr="00130E4A" w:rsidRDefault="00130E4A" w:rsidP="00130E4A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30E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53D1DA6E" wp14:editId="34B59690">
                      <wp:extent cx="571500" cy="342900"/>
                      <wp:effectExtent l="0" t="0" r="0" b="0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11" name="Прямоугольник 11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" o:spid="_x0000_s1026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">
                      <v:rect id="Прямоугольник 11" o:spid="_x0000_s1027" style="position:absolute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30E4A" w:rsidRPr="00130E4A" w:rsidRDefault="00130E4A" w:rsidP="00130E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Старокуручевский </w:t>
            </w:r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Бакалинский</w:t>
            </w:r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130E4A" w:rsidRPr="00130E4A" w:rsidRDefault="00130E4A" w:rsidP="00130E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452654, село Старокуручево, ул.Центральная ,23 </w:t>
            </w:r>
            <w:r w:rsidRPr="00130E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Тел. 8(34742)2-44-35</w:t>
            </w:r>
          </w:p>
          <w:p w:rsidR="00130E4A" w:rsidRPr="00130E4A" w:rsidRDefault="00130E4A" w:rsidP="00130E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E4A" w:rsidRPr="00130E4A" w:rsidRDefault="00130E4A" w:rsidP="00130E4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0E4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Pr="00130E4A">
        <w:rPr>
          <w:rFonts w:ascii="Times New Roman" w:eastAsia="Times New Roman" w:hAnsi="Times New Roman" w:cs="Times New Roman"/>
          <w:bCs/>
          <w:sz w:val="32"/>
          <w:szCs w:val="32"/>
        </w:rPr>
        <w:t>К</w:t>
      </w:r>
      <w:r w:rsidRPr="00130E4A">
        <w:rPr>
          <w:rFonts w:ascii="Times New Roman" w:eastAsia="Times New Roman" w:hAnsi="Times New Roman" w:cs="Times New Roman"/>
          <w:bCs/>
          <w:sz w:val="28"/>
          <w:szCs w:val="28"/>
        </w:rPr>
        <w:t>АРАР                                                                                  РЕШЕНИЕ</w:t>
      </w:r>
    </w:p>
    <w:p w:rsidR="00130E4A" w:rsidRPr="00130E4A" w:rsidRDefault="00130E4A" w:rsidP="00130E4A">
      <w:pPr>
        <w:rPr>
          <w:rFonts w:ascii="Times New Roman" w:eastAsia="Calibri" w:hAnsi="Times New Roman" w:cs="Times New Roman"/>
          <w:sz w:val="28"/>
          <w:szCs w:val="28"/>
        </w:rPr>
      </w:pPr>
      <w:r w:rsidRPr="00130E4A">
        <w:rPr>
          <w:rFonts w:ascii="Times New Roman" w:eastAsia="Calibri" w:hAnsi="Times New Roman" w:cs="Times New Roman"/>
          <w:sz w:val="28"/>
          <w:szCs w:val="28"/>
        </w:rPr>
        <w:t xml:space="preserve">28 февраль  2023 й .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№152</w:t>
      </w:r>
      <w:r w:rsidRPr="00130E4A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Pr="00130E4A">
        <w:rPr>
          <w:rFonts w:ascii="Times New Roman" w:eastAsia="Calibri" w:hAnsi="Times New Roman" w:cs="Times New Roman"/>
          <w:sz w:val="28"/>
          <w:szCs w:val="28"/>
        </w:rPr>
        <w:t xml:space="preserve">               28 февраля 2023 г.</w:t>
      </w:r>
    </w:p>
    <w:p w:rsidR="00130E4A" w:rsidRPr="00621AC2" w:rsidRDefault="00130E4A" w:rsidP="00130E4A">
      <w:pPr>
        <w:widowControl w:val="0"/>
        <w:spacing w:after="303" w:line="324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Внесения изменений в Правила землепользования и застройки сельского поселения </w:t>
      </w:r>
      <w:proofErr w:type="spellStart"/>
      <w:r w:rsidRPr="0062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Старокуручевский</w:t>
      </w:r>
      <w:proofErr w:type="spellEnd"/>
      <w:r w:rsidRPr="0062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62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Бакалинский</w:t>
      </w:r>
      <w:proofErr w:type="spellEnd"/>
      <w:r w:rsidRPr="0062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район Республики Башкортостан</w:t>
      </w:r>
    </w:p>
    <w:p w:rsidR="00130E4A" w:rsidRDefault="00130E4A" w:rsidP="00130E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947E41">
        <w:rPr>
          <w:rFonts w:ascii="Times New Roman" w:eastAsia="Arial" w:hAnsi="Times New Roman" w:cs="Arial"/>
          <w:sz w:val="28"/>
          <w:szCs w:val="28"/>
          <w:lang w:eastAsia="ar-SA"/>
        </w:rPr>
        <w:t>Рассмотрев</w:t>
      </w:r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  <w:r w:rsidRPr="00947E41">
        <w:rPr>
          <w:rFonts w:ascii="Times New Roman" w:eastAsia="Arial" w:hAnsi="Times New Roman" w:cs="Arial"/>
          <w:sz w:val="28"/>
          <w:szCs w:val="28"/>
          <w:lang w:eastAsia="ar-SA"/>
        </w:rPr>
        <w:t xml:space="preserve"> Протест</w:t>
      </w:r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 от 14.02.2023 г. №Прдр-20800032-138-23/20800032</w:t>
      </w:r>
      <w:r w:rsidRPr="00E03AA8"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  </w:t>
      </w:r>
    </w:p>
    <w:p w:rsidR="00130E4A" w:rsidRPr="00621AC2" w:rsidRDefault="00130E4A" w:rsidP="00130E4A">
      <w:pPr>
        <w:widowControl w:val="0"/>
        <w:spacing w:after="0" w:line="32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на решение Совета сельского поселения </w:t>
      </w:r>
      <w:proofErr w:type="spellStart"/>
      <w:r>
        <w:rPr>
          <w:rFonts w:ascii="Times New Roman" w:eastAsia="Arial" w:hAnsi="Times New Roman" w:cs="Arial"/>
          <w:sz w:val="28"/>
          <w:szCs w:val="28"/>
          <w:lang w:eastAsia="ar-SA"/>
        </w:rPr>
        <w:t>Старокуручевский</w:t>
      </w:r>
      <w:proofErr w:type="spellEnd"/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>
        <w:rPr>
          <w:rFonts w:ascii="Times New Roman" w:eastAsia="Arial" w:hAnsi="Times New Roman" w:cs="Arial"/>
          <w:sz w:val="28"/>
          <w:szCs w:val="28"/>
          <w:lang w:eastAsia="ar-SA"/>
        </w:rPr>
        <w:t>Бакалинский</w:t>
      </w:r>
      <w:proofErr w:type="spellEnd"/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 район РБ от 06.04.2017 №119,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2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14.07.2022 № 530- ФЗ « О внесении изменений в Градостроительный кодекс Российской Федерации»</w:t>
      </w:r>
      <w:r w:rsidRPr="0062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сельского поселения </w:t>
      </w:r>
      <w:proofErr w:type="spellStart"/>
      <w:r w:rsidRPr="0062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 w:rsidRPr="0062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2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62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130E4A" w:rsidRPr="00621AC2" w:rsidRDefault="00130E4A" w:rsidP="00130E4A">
      <w:pPr>
        <w:widowControl w:val="0"/>
        <w:spacing w:after="0" w:line="26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30E4A" w:rsidRPr="00621AC2" w:rsidRDefault="00130E4A" w:rsidP="00130E4A">
      <w:pPr>
        <w:widowControl w:val="0"/>
        <w:numPr>
          <w:ilvl w:val="0"/>
          <w:numId w:val="1"/>
        </w:numPr>
        <w:tabs>
          <w:tab w:val="left" w:pos="1147"/>
        </w:tabs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«Внесение изменений в Правила землепользования и застройки сельского поселения </w:t>
      </w:r>
      <w:proofErr w:type="spellStart"/>
      <w:r w:rsidRPr="0062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 w:rsidRPr="0062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62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62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 Республики Башкортостан» (приложение № 1).</w:t>
      </w:r>
    </w:p>
    <w:p w:rsidR="00130E4A" w:rsidRPr="00621AC2" w:rsidRDefault="00130E4A" w:rsidP="00130E4A">
      <w:pPr>
        <w:widowControl w:val="0"/>
        <w:numPr>
          <w:ilvl w:val="0"/>
          <w:numId w:val="1"/>
        </w:numPr>
        <w:tabs>
          <w:tab w:val="left" w:pos="1147"/>
        </w:tabs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Решение на официальном сайте администрации сельского поселения </w:t>
      </w:r>
      <w:proofErr w:type="spellStart"/>
      <w:r w:rsidRPr="0062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 w:rsidRPr="0062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62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62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Башкортостан: http://</w:t>
      </w:r>
      <w:proofErr w:type="spellStart"/>
      <w:r w:rsidRPr="00621A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kyrych</w:t>
      </w:r>
      <w:proofErr w:type="spellEnd"/>
      <w:r w:rsidRPr="0062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Pr="00621A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bak</w:t>
      </w:r>
      <w:proofErr w:type="spellEnd"/>
      <w:r w:rsidRPr="0062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621A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62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621A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130E4A" w:rsidRPr="00130E4A" w:rsidRDefault="00130E4A" w:rsidP="00130E4A">
      <w:pPr>
        <w:widowControl w:val="0"/>
        <w:numPr>
          <w:ilvl w:val="0"/>
          <w:numId w:val="1"/>
        </w:numPr>
        <w:tabs>
          <w:tab w:val="left" w:pos="1147"/>
        </w:tabs>
        <w:spacing w:after="0" w:line="240" w:lineRule="auto"/>
        <w:ind w:left="20" w:right="2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комиссию Совета сельского поселения </w:t>
      </w:r>
      <w:proofErr w:type="spellStart"/>
      <w:r w:rsidRPr="0062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 w:rsidRPr="0062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62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62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по развитию предпринимательства</w:t>
      </w:r>
      <w:proofErr w:type="gramStart"/>
      <w:r w:rsidRPr="0062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2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земельным вопросам сельского хозяйств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, благоустройству  и экологии</w:t>
      </w:r>
    </w:p>
    <w:p w:rsidR="00130E4A" w:rsidRPr="00621AC2" w:rsidRDefault="00130E4A" w:rsidP="00130E4A">
      <w:pPr>
        <w:widowControl w:val="0"/>
        <w:tabs>
          <w:tab w:val="left" w:pos="1147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E4A" w:rsidRPr="00621AC2" w:rsidRDefault="00130E4A" w:rsidP="00130E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right="99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Председатель</w:t>
      </w:r>
      <w:r w:rsidRPr="00621A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</w:p>
    <w:p w:rsidR="00130E4A" w:rsidRPr="00621AC2" w:rsidRDefault="00130E4A" w:rsidP="00130E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right="99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21A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Совета сельского поселения</w:t>
      </w:r>
    </w:p>
    <w:p w:rsidR="00130E4A" w:rsidRPr="00621AC2" w:rsidRDefault="00130E4A" w:rsidP="00130E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left="10" w:right="99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proofErr w:type="spellStart"/>
      <w:r w:rsidRPr="00621A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Старокуручевский</w:t>
      </w:r>
      <w:proofErr w:type="spellEnd"/>
      <w:r w:rsidRPr="00621A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сельсовет </w:t>
      </w:r>
    </w:p>
    <w:p w:rsidR="00130E4A" w:rsidRPr="00621AC2" w:rsidRDefault="00130E4A" w:rsidP="00130E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left="10" w:right="99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21A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муниципального района</w:t>
      </w:r>
    </w:p>
    <w:p w:rsidR="00130E4A" w:rsidRPr="00621AC2" w:rsidRDefault="00130E4A" w:rsidP="00130E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1A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Бакалинский</w:t>
      </w:r>
      <w:proofErr w:type="spellEnd"/>
      <w:r w:rsidRPr="00621A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И.М.Маннапов</w:t>
      </w:r>
      <w:proofErr w:type="spellEnd"/>
      <w:r w:rsidRPr="00621A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</w:t>
      </w:r>
    </w:p>
    <w:p w:rsidR="00130E4A" w:rsidRPr="00621AC2" w:rsidRDefault="00130E4A" w:rsidP="00130E4A">
      <w:pPr>
        <w:widowControl w:val="0"/>
        <w:tabs>
          <w:tab w:val="left" w:pos="1147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E4A" w:rsidRDefault="00130E4A" w:rsidP="00130E4A">
      <w:pPr>
        <w:spacing w:after="0"/>
        <w:rPr>
          <w:rFonts w:ascii="Calibri" w:eastAsia="Calibri" w:hAnsi="Calibri" w:cs="Times New Roman"/>
          <w:b/>
        </w:rPr>
      </w:pPr>
    </w:p>
    <w:p w:rsidR="00130E4A" w:rsidRPr="00621AC2" w:rsidRDefault="00130E4A" w:rsidP="00130E4A">
      <w:pPr>
        <w:spacing w:after="0"/>
        <w:rPr>
          <w:rFonts w:ascii="Calibri" w:eastAsia="Calibri" w:hAnsi="Calibri" w:cs="Times New Roman"/>
          <w:b/>
        </w:rPr>
      </w:pPr>
    </w:p>
    <w:p w:rsidR="00130E4A" w:rsidRPr="00621AC2" w:rsidRDefault="00130E4A" w:rsidP="00130E4A">
      <w:pPr>
        <w:spacing w:after="0"/>
        <w:rPr>
          <w:rFonts w:ascii="Calibri" w:eastAsia="Calibri" w:hAnsi="Calibri" w:cs="Times New Roman"/>
          <w:b/>
        </w:rPr>
      </w:pPr>
    </w:p>
    <w:p w:rsidR="00130E4A" w:rsidRPr="00621AC2" w:rsidRDefault="00130E4A" w:rsidP="00130E4A">
      <w:pPr>
        <w:spacing w:after="0"/>
        <w:jc w:val="right"/>
        <w:rPr>
          <w:rFonts w:ascii="Calibri" w:eastAsia="Calibri" w:hAnsi="Calibri" w:cs="Times New Roman"/>
        </w:rPr>
      </w:pPr>
      <w:r w:rsidRPr="00621AC2">
        <w:rPr>
          <w:rFonts w:ascii="Calibri" w:eastAsia="Calibri" w:hAnsi="Calibri" w:cs="Times New Roman"/>
        </w:rPr>
        <w:t>Приложение</w:t>
      </w:r>
    </w:p>
    <w:p w:rsidR="00130E4A" w:rsidRPr="00621AC2" w:rsidRDefault="00130E4A" w:rsidP="00130E4A">
      <w:pPr>
        <w:spacing w:after="0"/>
        <w:jc w:val="right"/>
        <w:rPr>
          <w:rFonts w:ascii="Calibri" w:eastAsia="Calibri" w:hAnsi="Calibri" w:cs="Times New Roman"/>
        </w:rPr>
      </w:pPr>
      <w:r w:rsidRPr="00621AC2">
        <w:rPr>
          <w:rFonts w:ascii="Calibri" w:eastAsia="Calibri" w:hAnsi="Calibri" w:cs="Times New Roman"/>
        </w:rPr>
        <w:t>к решению Совета депутатов</w:t>
      </w:r>
    </w:p>
    <w:p w:rsidR="00130E4A" w:rsidRPr="00621AC2" w:rsidRDefault="00130E4A" w:rsidP="00130E4A">
      <w:pPr>
        <w:spacing w:after="0"/>
        <w:jc w:val="right"/>
        <w:rPr>
          <w:rFonts w:ascii="Calibri" w:eastAsia="Calibri" w:hAnsi="Calibri" w:cs="Times New Roman"/>
        </w:rPr>
      </w:pPr>
      <w:r w:rsidRPr="00621AC2">
        <w:rPr>
          <w:rFonts w:ascii="Calibri" w:eastAsia="Calibri" w:hAnsi="Calibri" w:cs="Times New Roman"/>
        </w:rPr>
        <w:t xml:space="preserve"> сельского поселения</w:t>
      </w:r>
    </w:p>
    <w:p w:rsidR="00130E4A" w:rsidRPr="00621AC2" w:rsidRDefault="00130E4A" w:rsidP="00130E4A">
      <w:pPr>
        <w:spacing w:after="0"/>
        <w:jc w:val="right"/>
        <w:rPr>
          <w:rFonts w:ascii="Calibri" w:eastAsia="Calibri" w:hAnsi="Calibri" w:cs="Times New Roman"/>
        </w:rPr>
      </w:pPr>
      <w:proofErr w:type="spellStart"/>
      <w:r w:rsidRPr="00621AC2">
        <w:rPr>
          <w:rFonts w:ascii="Calibri" w:eastAsia="Calibri" w:hAnsi="Calibri" w:cs="Times New Roman"/>
        </w:rPr>
        <w:t>Старокуручевский</w:t>
      </w:r>
      <w:proofErr w:type="spellEnd"/>
      <w:r w:rsidRPr="00621AC2">
        <w:rPr>
          <w:rFonts w:ascii="Calibri" w:eastAsia="Calibri" w:hAnsi="Calibri" w:cs="Times New Roman"/>
        </w:rPr>
        <w:t xml:space="preserve"> сельсовет </w:t>
      </w:r>
    </w:p>
    <w:p w:rsidR="00130E4A" w:rsidRDefault="00130E4A" w:rsidP="00130E4A">
      <w:pPr>
        <w:spacing w:after="0"/>
        <w:jc w:val="right"/>
        <w:rPr>
          <w:rFonts w:ascii="Calibri" w:eastAsia="Calibri" w:hAnsi="Calibri" w:cs="Times New Roman"/>
        </w:rPr>
      </w:pPr>
      <w:r w:rsidRPr="00621AC2">
        <w:rPr>
          <w:rFonts w:ascii="Calibri" w:eastAsia="Calibri" w:hAnsi="Calibri" w:cs="Times New Roman"/>
        </w:rPr>
        <w:t>№</w:t>
      </w:r>
      <w:r>
        <w:rPr>
          <w:rFonts w:ascii="Calibri" w:eastAsia="Calibri" w:hAnsi="Calibri" w:cs="Times New Roman"/>
        </w:rPr>
        <w:t xml:space="preserve"> «150»от 28.02.2023 г.</w:t>
      </w:r>
    </w:p>
    <w:p w:rsidR="00130E4A" w:rsidRPr="00621AC2" w:rsidRDefault="00130E4A" w:rsidP="00130E4A">
      <w:pPr>
        <w:spacing w:after="0"/>
        <w:jc w:val="right"/>
        <w:rPr>
          <w:rFonts w:ascii="Calibri" w:eastAsia="Calibri" w:hAnsi="Calibri" w:cs="Times New Roman"/>
        </w:rPr>
      </w:pPr>
    </w:p>
    <w:p w:rsidR="00130E4A" w:rsidRPr="00621AC2" w:rsidRDefault="00130E4A" w:rsidP="00130E4A">
      <w:pPr>
        <w:rPr>
          <w:rFonts w:ascii="Times New Roman" w:eastAsia="Calibri" w:hAnsi="Times New Roman" w:cs="Times New Roman"/>
          <w:sz w:val="28"/>
          <w:szCs w:val="28"/>
        </w:rPr>
      </w:pPr>
      <w:r w:rsidRPr="00621AC2">
        <w:rPr>
          <w:rFonts w:ascii="Times New Roman" w:eastAsia="Calibri" w:hAnsi="Times New Roman" w:cs="Times New Roman"/>
          <w:sz w:val="28"/>
          <w:szCs w:val="28"/>
        </w:rPr>
        <w:t xml:space="preserve">1. Внести в Правила землепользования  и  застройки   сельского поселения  </w:t>
      </w:r>
      <w:proofErr w:type="spellStart"/>
      <w:r w:rsidRPr="00621AC2"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 w:rsidRPr="00621AC2">
        <w:rPr>
          <w:rFonts w:ascii="Times New Roman" w:eastAsia="Calibri" w:hAnsi="Times New Roman" w:cs="Times New Roman"/>
          <w:sz w:val="28"/>
          <w:szCs w:val="28"/>
        </w:rPr>
        <w:t xml:space="preserve"> сельсовет (далее – Правила) следующие изменения:</w:t>
      </w:r>
    </w:p>
    <w:p w:rsidR="00130E4A" w:rsidRPr="00621AC2" w:rsidRDefault="00130E4A" w:rsidP="00130E4A">
      <w:pPr>
        <w:rPr>
          <w:rFonts w:ascii="Times New Roman" w:eastAsia="Calibri" w:hAnsi="Times New Roman" w:cs="Times New Roman"/>
          <w:sz w:val="28"/>
          <w:szCs w:val="28"/>
        </w:rPr>
      </w:pPr>
      <w:r w:rsidRPr="00621AC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21A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главе  8  пункт 1</w:t>
      </w:r>
      <w:r w:rsidRPr="00621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AC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130E4A" w:rsidRDefault="00130E4A" w:rsidP="00130E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21AC2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случае подготовки изменений в генеральный план поселения, применительно к территории одного или нескольких населенных пунктов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их частей общественные обсуждения или публичные слушания проводятся в границах территории ,в отношении которой принято решение о подготовке предложений о внесении в генеральный план изменений. В этом случае срок проведения общественных обсуждений или публичных слушаний не  может быть более чем один месяц.    </w:t>
      </w:r>
    </w:p>
    <w:p w:rsidR="00130E4A" w:rsidRPr="00776343" w:rsidRDefault="00130E4A" w:rsidP="00130E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76343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проведения публичных слушаний устанавливается в решении о назначении публичных слушаний и должна составлять: </w:t>
      </w:r>
    </w:p>
    <w:p w:rsidR="00130E4A" w:rsidRPr="00776343" w:rsidRDefault="00130E4A" w:rsidP="00130E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76343">
        <w:rPr>
          <w:rFonts w:ascii="Times New Roman" w:eastAsia="Calibri" w:hAnsi="Times New Roman" w:cs="Times New Roman"/>
          <w:sz w:val="28"/>
          <w:szCs w:val="28"/>
        </w:rPr>
        <w:t xml:space="preserve">- не менее двух и не более четырех месяцев со дня размещения решения о назначении публичных слушаний на официальном сайте муниципального района </w:t>
      </w:r>
      <w:proofErr w:type="spellStart"/>
      <w:r w:rsidRPr="00776343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77634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в сети Интернет до </w:t>
      </w:r>
      <w:proofErr w:type="spellStart"/>
      <w:r w:rsidRPr="00776343">
        <w:rPr>
          <w:rFonts w:ascii="Times New Roman" w:eastAsia="Calibri" w:hAnsi="Times New Roman" w:cs="Times New Roman"/>
          <w:sz w:val="28"/>
          <w:szCs w:val="28"/>
        </w:rPr>
        <w:t>дняразмещения</w:t>
      </w:r>
      <w:proofErr w:type="spellEnd"/>
      <w:r w:rsidRPr="00776343">
        <w:rPr>
          <w:rFonts w:ascii="Times New Roman" w:eastAsia="Calibri" w:hAnsi="Times New Roman" w:cs="Times New Roman"/>
          <w:sz w:val="28"/>
          <w:szCs w:val="28"/>
        </w:rPr>
        <w:t xml:space="preserve"> заключения о результатах публичных слушаний на указанном сайте (в случае обсуждения проекта изменений в настоящие Правила); </w:t>
      </w:r>
    </w:p>
    <w:p w:rsidR="00130E4A" w:rsidRPr="00776343" w:rsidRDefault="00130E4A" w:rsidP="00130E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76343">
        <w:rPr>
          <w:rFonts w:ascii="Times New Roman" w:eastAsia="Calibri" w:hAnsi="Times New Roman" w:cs="Times New Roman"/>
          <w:sz w:val="28"/>
          <w:szCs w:val="28"/>
        </w:rPr>
        <w:t xml:space="preserve">- не менее одного и не более трех месяцев </w:t>
      </w:r>
      <w:proofErr w:type="spellStart"/>
      <w:r w:rsidRPr="00776343">
        <w:rPr>
          <w:rFonts w:ascii="Times New Roman" w:eastAsia="Calibri" w:hAnsi="Times New Roman" w:cs="Times New Roman"/>
          <w:sz w:val="28"/>
          <w:szCs w:val="28"/>
        </w:rPr>
        <w:t>одня</w:t>
      </w:r>
      <w:proofErr w:type="spellEnd"/>
      <w:r w:rsidRPr="00776343">
        <w:rPr>
          <w:rFonts w:ascii="Times New Roman" w:eastAsia="Calibri" w:hAnsi="Times New Roman" w:cs="Times New Roman"/>
          <w:sz w:val="28"/>
          <w:szCs w:val="28"/>
        </w:rPr>
        <w:t xml:space="preserve"> размещения решения о назначении публичных слушаний на официальном сайте муниципального района </w:t>
      </w:r>
      <w:proofErr w:type="spellStart"/>
      <w:r w:rsidRPr="00776343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77634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в сети Интернет до дня размещения заключения о результатах публичных слушаний на указанном сайте (в случае обсуждения проекта документации по планировке территории);</w:t>
      </w:r>
    </w:p>
    <w:p w:rsidR="00130E4A" w:rsidRPr="00621AC2" w:rsidRDefault="00130E4A" w:rsidP="00130E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  <w:proofErr w:type="gramStart"/>
      <w:r w:rsidRPr="00776343">
        <w:rPr>
          <w:rFonts w:ascii="Times New Roman" w:eastAsia="Calibri" w:hAnsi="Times New Roman" w:cs="Times New Roman"/>
          <w:sz w:val="28"/>
          <w:szCs w:val="28"/>
        </w:rPr>
        <w:t xml:space="preserve">-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муниципального района </w:t>
      </w:r>
      <w:proofErr w:type="spellStart"/>
      <w:r w:rsidRPr="00776343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77634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в сети Интернет (в случае обсуждения заявлений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6343">
        <w:rPr>
          <w:rFonts w:ascii="Times New Roman" w:eastAsia="Calibri" w:hAnsi="Times New Roman" w:cs="Times New Roman"/>
          <w:sz w:val="28"/>
          <w:szCs w:val="28"/>
        </w:rPr>
        <w:t>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</w:t>
      </w:r>
      <w:r>
        <w:rPr>
          <w:rFonts w:ascii="Times New Roman" w:eastAsia="Calibri" w:hAnsi="Times New Roman" w:cs="Times New Roman"/>
          <w:sz w:val="28"/>
          <w:szCs w:val="28"/>
        </w:rPr>
        <w:t>ров разрешенного строительства)»</w:t>
      </w:r>
      <w:proofErr w:type="gramEnd"/>
    </w:p>
    <w:p w:rsidR="00130E4A" w:rsidRDefault="00130E4A" w:rsidP="00130E4A"/>
    <w:p w:rsidR="00130E4A" w:rsidRDefault="00130E4A" w:rsidP="00130E4A"/>
    <w:p w:rsidR="00130E4A" w:rsidRDefault="00130E4A" w:rsidP="00130E4A"/>
    <w:p w:rsidR="00130E4A" w:rsidRDefault="00130E4A" w:rsidP="00130E4A"/>
    <w:p w:rsidR="00130E4A" w:rsidRDefault="00130E4A" w:rsidP="00130E4A"/>
    <w:p w:rsidR="00130E4A" w:rsidRDefault="00130E4A" w:rsidP="00130E4A"/>
    <w:p w:rsidR="00130E4A" w:rsidRDefault="00130E4A" w:rsidP="00130E4A"/>
    <w:p w:rsidR="00130E4A" w:rsidRDefault="00130E4A" w:rsidP="00130E4A"/>
    <w:p w:rsidR="00130E4A" w:rsidRDefault="00130E4A" w:rsidP="00130E4A"/>
    <w:p w:rsidR="00130E4A" w:rsidRDefault="00130E4A" w:rsidP="00130E4A"/>
    <w:p w:rsidR="00130E4A" w:rsidRDefault="00130E4A" w:rsidP="00130E4A"/>
    <w:p w:rsidR="00130E4A" w:rsidRDefault="00130E4A" w:rsidP="00130E4A"/>
    <w:p w:rsidR="00130E4A" w:rsidRDefault="00130E4A" w:rsidP="00130E4A"/>
    <w:p w:rsidR="00130E4A" w:rsidRDefault="00130E4A" w:rsidP="00130E4A"/>
    <w:p w:rsidR="00130E4A" w:rsidRDefault="00130E4A" w:rsidP="00130E4A"/>
    <w:p w:rsidR="00130E4A" w:rsidRDefault="00130E4A" w:rsidP="00130E4A"/>
    <w:p w:rsidR="00130E4A" w:rsidRDefault="00130E4A" w:rsidP="00130E4A"/>
    <w:p w:rsidR="00130E4A" w:rsidRDefault="00130E4A" w:rsidP="00130E4A"/>
    <w:p w:rsidR="00130E4A" w:rsidRDefault="00130E4A" w:rsidP="00130E4A"/>
    <w:p w:rsidR="00130E4A" w:rsidRDefault="00130E4A" w:rsidP="00130E4A"/>
    <w:p w:rsidR="00130E4A" w:rsidRDefault="00130E4A" w:rsidP="00130E4A"/>
    <w:p w:rsidR="00130E4A" w:rsidRDefault="00130E4A" w:rsidP="00130E4A"/>
    <w:p w:rsidR="00130E4A" w:rsidRDefault="00130E4A" w:rsidP="00130E4A"/>
    <w:p w:rsidR="00130E4A" w:rsidRDefault="00130E4A" w:rsidP="00130E4A"/>
    <w:p w:rsidR="00130E4A" w:rsidRDefault="00130E4A" w:rsidP="00130E4A"/>
    <w:p w:rsidR="00130E4A" w:rsidRDefault="00130E4A" w:rsidP="00130E4A"/>
    <w:p w:rsidR="00130E4A" w:rsidRDefault="00130E4A" w:rsidP="00130E4A"/>
    <w:p w:rsidR="003407DF" w:rsidRDefault="003407DF"/>
    <w:sectPr w:rsidR="003407DF" w:rsidSect="00130E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390A"/>
    <w:multiLevelType w:val="multilevel"/>
    <w:tmpl w:val="D7DC9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24"/>
    <w:rsid w:val="00130E4A"/>
    <w:rsid w:val="003407DF"/>
    <w:rsid w:val="0084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2023-03-01T05:21:00Z</cp:lastPrinted>
  <dcterms:created xsi:type="dcterms:W3CDTF">2023-03-01T05:18:00Z</dcterms:created>
  <dcterms:modified xsi:type="dcterms:W3CDTF">2023-03-01T05:21:00Z</dcterms:modified>
</cp:coreProperties>
</file>