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4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72"/>
        <w:gridCol w:w="1677"/>
        <w:gridCol w:w="4341"/>
      </w:tblGrid>
      <w:tr w:rsidR="00D005AC" w:rsidRPr="00A21B96" w:rsidTr="00E14F26">
        <w:trPr>
          <w:trHeight w:val="459"/>
        </w:trPr>
        <w:tc>
          <w:tcPr>
            <w:tcW w:w="4472" w:type="dxa"/>
            <w:tcBorders>
              <w:top w:val="nil"/>
              <w:left w:val="nil"/>
              <w:bottom w:val="nil"/>
              <w:right w:val="nil"/>
            </w:tcBorders>
          </w:tcPr>
          <w:p w:rsidR="00D005AC" w:rsidRPr="00A21B96" w:rsidRDefault="00D005AC" w:rsidP="00E14F26">
            <w:pPr>
              <w:spacing w:after="160" w:line="256" w:lineRule="auto"/>
              <w:rPr>
                <w:rFonts w:ascii="Times New Roman" w:eastAsia="Times New Roman" w:hAnsi="Times New Roman" w:cs="Times New Roman"/>
                <w:sz w:val="24"/>
                <w:szCs w:val="24"/>
                <w:lang w:val="be-BY"/>
              </w:rPr>
            </w:pPr>
            <w:bookmarkStart w:id="0" w:name="_Hlk174452763"/>
            <w:r w:rsidRPr="00A21B96">
              <w:rPr>
                <w:rFonts w:ascii="Times New Roman" w:eastAsia="Times New Roman" w:hAnsi="Times New Roman" w:cs="Times New Roman"/>
                <w:sz w:val="24"/>
                <w:szCs w:val="24"/>
                <w:lang w:val="be-BY"/>
              </w:rPr>
              <w:t>Башҡортостан Республикаһы</w:t>
            </w:r>
          </w:p>
        </w:tc>
        <w:tc>
          <w:tcPr>
            <w:tcW w:w="1677" w:type="dxa"/>
            <w:tcBorders>
              <w:top w:val="nil"/>
              <w:left w:val="nil"/>
              <w:bottom w:val="nil"/>
              <w:right w:val="nil"/>
            </w:tcBorders>
          </w:tcPr>
          <w:p w:rsidR="00D005AC" w:rsidRPr="00A21B96" w:rsidRDefault="00D005AC" w:rsidP="00E14F26">
            <w:pPr>
              <w:spacing w:after="160" w:line="256" w:lineRule="auto"/>
              <w:rPr>
                <w:rFonts w:ascii="Times New Roman" w:eastAsia="Times New Roman" w:hAnsi="Times New Roman" w:cs="Times New Roman"/>
                <w:sz w:val="24"/>
                <w:szCs w:val="24"/>
                <w:lang w:val="be-BY"/>
              </w:rPr>
            </w:pPr>
          </w:p>
        </w:tc>
        <w:tc>
          <w:tcPr>
            <w:tcW w:w="4341" w:type="dxa"/>
            <w:tcBorders>
              <w:top w:val="nil"/>
              <w:left w:val="nil"/>
              <w:bottom w:val="nil"/>
              <w:right w:val="nil"/>
            </w:tcBorders>
          </w:tcPr>
          <w:p w:rsidR="00D005AC" w:rsidRPr="00A21B96" w:rsidRDefault="00D005AC" w:rsidP="00E14F26">
            <w:pPr>
              <w:spacing w:after="160" w:line="256" w:lineRule="auto"/>
              <w:rPr>
                <w:rFonts w:ascii="Times New Roman" w:eastAsia="Times New Roman" w:hAnsi="Times New Roman" w:cs="Times New Roman"/>
                <w:sz w:val="24"/>
                <w:szCs w:val="24"/>
              </w:rPr>
            </w:pPr>
            <w:r w:rsidRPr="00A21B96">
              <w:rPr>
                <w:rFonts w:ascii="Times New Roman" w:eastAsia="Times New Roman" w:hAnsi="Times New Roman" w:cs="Times New Roman"/>
                <w:sz w:val="24"/>
                <w:szCs w:val="24"/>
              </w:rPr>
              <w:t>Республика Башкортостан</w:t>
            </w:r>
          </w:p>
        </w:tc>
      </w:tr>
      <w:tr w:rsidR="00D005AC" w:rsidRPr="00A21B96" w:rsidTr="00E14F26">
        <w:trPr>
          <w:trHeight w:val="1961"/>
        </w:trPr>
        <w:tc>
          <w:tcPr>
            <w:tcW w:w="4472" w:type="dxa"/>
            <w:tcBorders>
              <w:top w:val="nil"/>
              <w:left w:val="nil"/>
              <w:bottom w:val="double" w:sz="12" w:space="0" w:color="auto"/>
              <w:right w:val="nil"/>
            </w:tcBorders>
          </w:tcPr>
          <w:p w:rsidR="00D005AC" w:rsidRPr="00A21B96" w:rsidRDefault="00D005AC" w:rsidP="00E14F26">
            <w:pPr>
              <w:spacing w:after="120" w:line="240" w:lineRule="auto"/>
              <w:rPr>
                <w:rFonts w:ascii="Times New Roman" w:eastAsia="Times New Roman" w:hAnsi="Times New Roman" w:cs="Times New Roman"/>
                <w:sz w:val="24"/>
                <w:szCs w:val="24"/>
                <w:lang w:val="ba-RU"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1" layoutInCell="1" allowOverlap="1" wp14:anchorId="6F1AEFD5" wp14:editId="776FA94C">
                      <wp:simplePos x="0" y="0"/>
                      <wp:positionH relativeFrom="column">
                        <wp:posOffset>2672080</wp:posOffset>
                      </wp:positionH>
                      <wp:positionV relativeFrom="paragraph">
                        <wp:posOffset>6350</wp:posOffset>
                      </wp:positionV>
                      <wp:extent cx="1212215" cy="1310640"/>
                      <wp:effectExtent l="0" t="0" r="0" b="381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131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5AC" w:rsidRDefault="00D005AC" w:rsidP="00D005AC">
                                  <w:r>
                                    <w:rPr>
                                      <w:noProof/>
                                      <w:sz w:val="28"/>
                                      <w:szCs w:val="28"/>
                                      <w:lang w:eastAsia="ru-RU"/>
                                    </w:rPr>
                                    <w:drawing>
                                      <wp:inline distT="0" distB="0" distL="0" distR="0" wp14:anchorId="4FBFC406" wp14:editId="0ACFFB5E">
                                        <wp:extent cx="1028700" cy="1209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209675"/>
                                                </a:xfrm>
                                                <a:prstGeom prst="rect">
                                                  <a:avLst/>
                                                </a:prstGeom>
                                                <a:noFill/>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210.4pt;margin-top:.5pt;width:95.45pt;height:103.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" filled="f" stroked="f">
                      <v:textbox style="mso-fit-shape-to-text:t">
                        <w:txbxContent>
                          <w:p w:rsidR="00D005AC" w:rsidRDefault="00D005AC" w:rsidP="00D005AC">
                            <w:r>
                              <w:rPr>
                                <w:noProof/>
                                <w:sz w:val="28"/>
                                <w:szCs w:val="28"/>
                                <w:lang w:eastAsia="ru-RU"/>
                              </w:rPr>
                              <w:drawing>
                                <wp:inline distT="0" distB="0" distL="0" distR="0" wp14:anchorId="4FBFC406" wp14:editId="0ACFFB5E">
                                  <wp:extent cx="1028700" cy="1209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209675"/>
                                          </a:xfrm>
                                          <a:prstGeom prst="rect">
                                            <a:avLst/>
                                          </a:prstGeom>
                                          <a:noFill/>
                                        </pic:spPr>
                                      </pic:pic>
                                    </a:graphicData>
                                  </a:graphic>
                                </wp:inline>
                              </w:drawing>
                            </w:r>
                          </w:p>
                        </w:txbxContent>
                      </v:textbox>
                      <w10:anchorlock/>
                    </v:shape>
                  </w:pict>
                </mc:Fallback>
              </mc:AlternateContent>
            </w:r>
            <w:r w:rsidRPr="00A21B96">
              <w:rPr>
                <w:rFonts w:ascii="Times New Roman" w:eastAsia="Times New Roman" w:hAnsi="Times New Roman" w:cs="Times New Roman"/>
                <w:sz w:val="24"/>
                <w:szCs w:val="24"/>
                <w:lang w:eastAsia="ru-RU"/>
              </w:rPr>
              <w:t>Ба</w:t>
            </w:r>
            <w:r w:rsidRPr="00A21B96">
              <w:rPr>
                <w:rFonts w:ascii="Times New Roman" w:eastAsia="Times New Roman" w:hAnsi="Times New Roman" w:cs="Times New Roman"/>
                <w:sz w:val="24"/>
                <w:szCs w:val="24"/>
                <w:lang w:val="ba-RU" w:eastAsia="ru-RU"/>
              </w:rPr>
              <w:t>к</w:t>
            </w:r>
            <w:r w:rsidRPr="00A21B96">
              <w:rPr>
                <w:rFonts w:ascii="Times New Roman" w:eastAsia="Times New Roman" w:hAnsi="Times New Roman" w:cs="Times New Roman"/>
                <w:sz w:val="24"/>
                <w:szCs w:val="24"/>
                <w:lang w:eastAsia="ru-RU"/>
              </w:rPr>
              <w:t xml:space="preserve">алы районы </w:t>
            </w:r>
            <w:proofErr w:type="spellStart"/>
            <w:r w:rsidRPr="00A21B96">
              <w:rPr>
                <w:rFonts w:ascii="Times New Roman" w:eastAsia="Times New Roman" w:hAnsi="Times New Roman" w:cs="Times New Roman"/>
                <w:sz w:val="24"/>
                <w:szCs w:val="24"/>
                <w:lang w:eastAsia="ru-RU"/>
              </w:rPr>
              <w:t>муниципаль</w:t>
            </w:r>
            <w:proofErr w:type="spellEnd"/>
            <w:r w:rsidRPr="00A21B96">
              <w:rPr>
                <w:rFonts w:ascii="Times New Roman" w:eastAsia="Times New Roman" w:hAnsi="Times New Roman" w:cs="Times New Roman"/>
                <w:sz w:val="24"/>
                <w:szCs w:val="24"/>
                <w:lang w:eastAsia="ru-RU"/>
              </w:rPr>
              <w:t xml:space="preserve"> </w:t>
            </w:r>
            <w:proofErr w:type="spellStart"/>
            <w:r w:rsidRPr="00A21B96">
              <w:rPr>
                <w:rFonts w:ascii="Times New Roman" w:eastAsia="Times New Roman" w:hAnsi="Times New Roman" w:cs="Times New Roman"/>
                <w:sz w:val="24"/>
                <w:szCs w:val="24"/>
                <w:lang w:eastAsia="ru-RU"/>
              </w:rPr>
              <w:t>районының</w:t>
            </w:r>
            <w:proofErr w:type="spellEnd"/>
            <w:r w:rsidRPr="00A21B96">
              <w:rPr>
                <w:rFonts w:ascii="Times New Roman" w:eastAsia="Times New Roman" w:hAnsi="Times New Roman" w:cs="Times New Roman"/>
                <w:sz w:val="24"/>
                <w:szCs w:val="24"/>
                <w:lang w:eastAsia="ru-RU"/>
              </w:rPr>
              <w:t xml:space="preserve"> </w:t>
            </w:r>
            <w:proofErr w:type="gramStart"/>
            <w:r w:rsidRPr="00A21B96">
              <w:rPr>
                <w:rFonts w:ascii="Times New Roman" w:eastAsia="Times New Roman" w:hAnsi="Times New Roman" w:cs="Times New Roman"/>
                <w:sz w:val="24"/>
                <w:szCs w:val="24"/>
                <w:lang w:val="ba-RU" w:eastAsia="ru-RU"/>
              </w:rPr>
              <w:t>Иске</w:t>
            </w:r>
            <w:proofErr w:type="gramEnd"/>
            <w:r w:rsidRPr="00A21B96">
              <w:rPr>
                <w:rFonts w:ascii="Times New Roman" w:eastAsia="Times New Roman" w:hAnsi="Times New Roman" w:cs="Times New Roman"/>
                <w:sz w:val="24"/>
                <w:szCs w:val="24"/>
                <w:lang w:val="tt-RU" w:eastAsia="ru-RU"/>
              </w:rPr>
              <w:t xml:space="preserve"> Корос </w:t>
            </w:r>
            <w:r w:rsidRPr="00A21B96">
              <w:rPr>
                <w:rFonts w:ascii="Times New Roman" w:eastAsia="Times New Roman" w:hAnsi="Times New Roman" w:cs="Times New Roman"/>
                <w:sz w:val="24"/>
                <w:szCs w:val="24"/>
                <w:lang w:eastAsia="ru-RU"/>
              </w:rPr>
              <w:t xml:space="preserve"> </w:t>
            </w:r>
            <w:proofErr w:type="spellStart"/>
            <w:r w:rsidRPr="00A21B96">
              <w:rPr>
                <w:rFonts w:ascii="Times New Roman" w:eastAsia="Times New Roman" w:hAnsi="Times New Roman" w:cs="Times New Roman"/>
                <w:sz w:val="24"/>
                <w:szCs w:val="24"/>
                <w:lang w:eastAsia="ru-RU"/>
              </w:rPr>
              <w:t>ауыл</w:t>
            </w:r>
            <w:proofErr w:type="spellEnd"/>
            <w:r w:rsidRPr="00A21B96">
              <w:rPr>
                <w:rFonts w:ascii="Times New Roman" w:eastAsia="Times New Roman" w:hAnsi="Times New Roman" w:cs="Times New Roman"/>
                <w:sz w:val="24"/>
                <w:szCs w:val="24"/>
                <w:lang w:eastAsia="ru-RU"/>
              </w:rPr>
              <w:t xml:space="preserve"> советы </w:t>
            </w:r>
          </w:p>
          <w:p w:rsidR="00D005AC" w:rsidRPr="00A21B96" w:rsidRDefault="00D005AC" w:rsidP="00E14F26">
            <w:pPr>
              <w:spacing w:after="120" w:line="240" w:lineRule="auto"/>
              <w:rPr>
                <w:rFonts w:ascii="Times New Roman" w:eastAsia="Times New Roman" w:hAnsi="Times New Roman" w:cs="Times New Roman"/>
                <w:sz w:val="24"/>
                <w:szCs w:val="24"/>
                <w:lang w:val="tt-RU" w:eastAsia="ar-SA"/>
              </w:rPr>
            </w:pPr>
            <w:proofErr w:type="spellStart"/>
            <w:r w:rsidRPr="00A21B96">
              <w:rPr>
                <w:rFonts w:ascii="Times New Roman" w:eastAsia="Times New Roman" w:hAnsi="Times New Roman" w:cs="Times New Roman"/>
                <w:sz w:val="24"/>
                <w:szCs w:val="24"/>
                <w:lang w:eastAsia="ru-RU"/>
              </w:rPr>
              <w:t>ауыл</w:t>
            </w:r>
            <w:proofErr w:type="spellEnd"/>
            <w:r w:rsidRPr="00A21B96">
              <w:rPr>
                <w:rFonts w:ascii="Times New Roman" w:eastAsia="Times New Roman" w:hAnsi="Times New Roman" w:cs="Times New Roman"/>
                <w:sz w:val="24"/>
                <w:szCs w:val="24"/>
                <w:lang w:eastAsia="ru-RU"/>
              </w:rPr>
              <w:t xml:space="preserve"> </w:t>
            </w:r>
            <w:proofErr w:type="spellStart"/>
            <w:r w:rsidRPr="00A21B96">
              <w:rPr>
                <w:rFonts w:ascii="Times New Roman" w:eastAsia="Times New Roman" w:hAnsi="Times New Roman" w:cs="Times New Roman"/>
                <w:sz w:val="24"/>
                <w:szCs w:val="24"/>
                <w:lang w:eastAsia="ru-RU"/>
              </w:rPr>
              <w:t>билә</w:t>
            </w:r>
            <w:proofErr w:type="gramStart"/>
            <w:r w:rsidRPr="00A21B96">
              <w:rPr>
                <w:rFonts w:ascii="Times New Roman" w:eastAsia="Times New Roman" w:hAnsi="Times New Roman" w:cs="Times New Roman"/>
                <w:sz w:val="24"/>
                <w:szCs w:val="24"/>
                <w:lang w:eastAsia="ru-RU"/>
              </w:rPr>
              <w:t>м</w:t>
            </w:r>
            <w:proofErr w:type="gramEnd"/>
            <w:r w:rsidRPr="00A21B96">
              <w:rPr>
                <w:rFonts w:ascii="Times New Roman" w:eastAsia="Times New Roman" w:hAnsi="Times New Roman" w:cs="Times New Roman"/>
                <w:sz w:val="24"/>
                <w:szCs w:val="24"/>
                <w:lang w:eastAsia="ru-RU"/>
              </w:rPr>
              <w:t>әһе</w:t>
            </w:r>
            <w:proofErr w:type="spellEnd"/>
            <w:r w:rsidRPr="00A21B96">
              <w:rPr>
                <w:rFonts w:ascii="Times New Roman" w:eastAsia="Times New Roman" w:hAnsi="Times New Roman" w:cs="Times New Roman"/>
                <w:sz w:val="24"/>
                <w:szCs w:val="24"/>
                <w:lang w:eastAsia="ru-RU"/>
              </w:rPr>
              <w:t xml:space="preserve"> </w:t>
            </w:r>
            <w:r w:rsidRPr="00A21B96">
              <w:rPr>
                <w:rFonts w:ascii="Times New Roman" w:eastAsia="Times New Roman" w:hAnsi="Times New Roman" w:cs="Times New Roman"/>
                <w:sz w:val="24"/>
                <w:szCs w:val="24"/>
                <w:lang w:val="tt-RU" w:eastAsia="ru-RU"/>
              </w:rPr>
              <w:t>Советы</w:t>
            </w:r>
          </w:p>
          <w:p w:rsidR="00D005AC" w:rsidRPr="00A21B96" w:rsidRDefault="00D005AC" w:rsidP="00E14F26">
            <w:pPr>
              <w:spacing w:line="240" w:lineRule="auto"/>
              <w:rPr>
                <w:rFonts w:ascii="Times New Roman" w:eastAsia="Times New Roman" w:hAnsi="Times New Roman" w:cs="Times New Roman"/>
                <w:sz w:val="24"/>
                <w:szCs w:val="24"/>
                <w:lang w:val="be-BY"/>
              </w:rPr>
            </w:pPr>
            <w:r w:rsidRPr="00A21B96">
              <w:rPr>
                <w:rFonts w:ascii="Times New Roman" w:eastAsia="Times New Roman" w:hAnsi="Times New Roman" w:cs="Times New Roman"/>
                <w:sz w:val="24"/>
                <w:szCs w:val="24"/>
                <w:lang w:val="be-BY"/>
              </w:rPr>
              <w:t xml:space="preserve">452654, </w:t>
            </w:r>
            <w:r w:rsidRPr="00A21B96">
              <w:rPr>
                <w:rFonts w:ascii="Times New Roman" w:eastAsia="Times New Roman" w:hAnsi="Times New Roman" w:cs="Times New Roman"/>
                <w:sz w:val="24"/>
                <w:szCs w:val="24"/>
                <w:lang w:val="ba-RU" w:eastAsia="ru-RU"/>
              </w:rPr>
              <w:t>Иске</w:t>
            </w:r>
            <w:r w:rsidRPr="00A21B96">
              <w:rPr>
                <w:rFonts w:ascii="Times New Roman" w:eastAsia="Times New Roman" w:hAnsi="Times New Roman" w:cs="Times New Roman"/>
                <w:sz w:val="24"/>
                <w:szCs w:val="24"/>
                <w:lang w:val="tt-RU" w:eastAsia="ru-RU"/>
              </w:rPr>
              <w:t xml:space="preserve"> Корос </w:t>
            </w:r>
            <w:r w:rsidRPr="00A21B96">
              <w:rPr>
                <w:rFonts w:ascii="Times New Roman" w:eastAsia="Times New Roman" w:hAnsi="Times New Roman" w:cs="Times New Roman"/>
                <w:sz w:val="24"/>
                <w:szCs w:val="24"/>
                <w:lang w:eastAsia="ru-RU"/>
              </w:rPr>
              <w:t xml:space="preserve"> </w:t>
            </w:r>
            <w:r w:rsidRPr="00A21B96">
              <w:rPr>
                <w:rFonts w:ascii="Times New Roman" w:eastAsia="Times New Roman" w:hAnsi="Times New Roman" w:cs="Times New Roman"/>
                <w:sz w:val="24"/>
                <w:szCs w:val="24"/>
                <w:lang w:val="be-BY"/>
              </w:rPr>
              <w:t>ауылы,</w:t>
            </w:r>
          </w:p>
          <w:p w:rsidR="00D005AC" w:rsidRPr="00A21B96" w:rsidRDefault="00D005AC" w:rsidP="00E14F26">
            <w:pPr>
              <w:spacing w:after="160" w:line="240" w:lineRule="auto"/>
              <w:rPr>
                <w:rFonts w:ascii="Times New Roman" w:eastAsia="Times New Roman" w:hAnsi="Times New Roman" w:cs="Times New Roman"/>
                <w:sz w:val="24"/>
                <w:szCs w:val="24"/>
                <w:lang w:val="be-BY"/>
              </w:rPr>
            </w:pPr>
            <w:r w:rsidRPr="00A21B96">
              <w:rPr>
                <w:rFonts w:ascii="Times New Roman" w:eastAsia="Times New Roman" w:hAnsi="Times New Roman" w:cs="Times New Roman"/>
                <w:sz w:val="24"/>
                <w:szCs w:val="24"/>
                <w:lang w:val="be-BY"/>
              </w:rPr>
              <w:t>Узэк урамы,23 Тел. 8(34742)2-44-35</w:t>
            </w:r>
          </w:p>
        </w:tc>
        <w:tc>
          <w:tcPr>
            <w:tcW w:w="1677" w:type="dxa"/>
            <w:tcBorders>
              <w:top w:val="nil"/>
              <w:left w:val="nil"/>
              <w:bottom w:val="double" w:sz="12" w:space="0" w:color="auto"/>
              <w:right w:val="nil"/>
            </w:tcBorders>
          </w:tcPr>
          <w:p w:rsidR="00D005AC" w:rsidRPr="00A21B96" w:rsidRDefault="00D005AC" w:rsidP="00E14F26">
            <w:pPr>
              <w:spacing w:after="160" w:line="256" w:lineRule="auto"/>
              <w:rPr>
                <w:rFonts w:ascii="Times New Roman" w:eastAsia="Times New Roman" w:hAnsi="Times New Roman" w:cs="Times New Roman"/>
                <w:sz w:val="24"/>
                <w:szCs w:val="24"/>
                <w:lang w:val="be-BY"/>
              </w:rPr>
            </w:pPr>
            <w:r>
              <w:rPr>
                <w:rFonts w:ascii="Times New Roman" w:eastAsia="Times New Roman" w:hAnsi="Times New Roman" w:cs="Times New Roman"/>
                <w:noProof/>
                <w:sz w:val="20"/>
                <w:szCs w:val="20"/>
                <w:lang w:eastAsia="ru-RU"/>
              </w:rPr>
              <mc:AlternateContent>
                <mc:Choice Requires="wpc">
                  <w:drawing>
                    <wp:inline distT="0" distB="0" distL="0" distR="0" wp14:anchorId="11BED09B" wp14:editId="605597DC">
                      <wp:extent cx="571500" cy="342900"/>
                      <wp:effectExtent l="0" t="0" r="0" b="0"/>
                      <wp:docPr id="3" name="Полотно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Полотно 3" o:spid="_x0000_s1026" editas="canvas" style="width:45pt;height:27pt;mso-position-horizontal-relative:char;mso-position-vertical-relative:line" coordsize="5715,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height:3429;visibility:visible;mso-wrap-style:square">
                        <v:fill o:detectmouseclick="t"/>
                        <v:path o:connecttype="none"/>
                      </v:shape>
                      <w10:anchorlock/>
                    </v:group>
                  </w:pict>
                </mc:Fallback>
              </mc:AlternateContent>
            </w:r>
          </w:p>
        </w:tc>
        <w:tc>
          <w:tcPr>
            <w:tcW w:w="4341" w:type="dxa"/>
            <w:tcBorders>
              <w:top w:val="nil"/>
              <w:left w:val="nil"/>
              <w:bottom w:val="double" w:sz="12" w:space="0" w:color="auto"/>
              <w:right w:val="nil"/>
            </w:tcBorders>
          </w:tcPr>
          <w:p w:rsidR="00D005AC" w:rsidRPr="00A21B96" w:rsidRDefault="00D005AC" w:rsidP="00E14F26">
            <w:pPr>
              <w:spacing w:after="120" w:line="240" w:lineRule="auto"/>
              <w:rPr>
                <w:rFonts w:ascii="Times New Roman" w:eastAsia="Times New Roman" w:hAnsi="Times New Roman" w:cs="Times New Roman"/>
                <w:sz w:val="24"/>
                <w:szCs w:val="24"/>
                <w:lang w:eastAsia="ar-SA"/>
              </w:rPr>
            </w:pPr>
            <w:r w:rsidRPr="00A21B96">
              <w:rPr>
                <w:rFonts w:ascii="Times New Roman" w:eastAsia="Times New Roman" w:hAnsi="Times New Roman" w:cs="Times New Roman"/>
                <w:sz w:val="24"/>
                <w:szCs w:val="24"/>
                <w:lang w:eastAsia="ru-RU"/>
              </w:rPr>
              <w:t xml:space="preserve">Совет сельского поселения </w:t>
            </w:r>
            <w:r w:rsidRPr="00A21B96">
              <w:rPr>
                <w:rFonts w:ascii="Times New Roman" w:eastAsia="Times New Roman" w:hAnsi="Times New Roman" w:cs="Times New Roman"/>
                <w:sz w:val="24"/>
                <w:szCs w:val="24"/>
                <w:lang w:val="tt-RU" w:eastAsia="ru-RU"/>
              </w:rPr>
              <w:t xml:space="preserve">Старокуручевский </w:t>
            </w:r>
            <w:r w:rsidRPr="00A21B96">
              <w:rPr>
                <w:rFonts w:ascii="Times New Roman" w:eastAsia="Times New Roman" w:hAnsi="Times New Roman" w:cs="Times New Roman"/>
                <w:sz w:val="24"/>
                <w:szCs w:val="24"/>
                <w:lang w:eastAsia="ru-RU"/>
              </w:rPr>
              <w:t xml:space="preserve">сельсовет муниципального района </w:t>
            </w:r>
            <w:r w:rsidRPr="00A21B96">
              <w:rPr>
                <w:rFonts w:ascii="Times New Roman" w:eastAsia="Times New Roman" w:hAnsi="Times New Roman" w:cs="Times New Roman"/>
                <w:sz w:val="24"/>
                <w:szCs w:val="24"/>
                <w:lang w:val="tt-RU" w:eastAsia="ru-RU"/>
              </w:rPr>
              <w:t>Бакалинский</w:t>
            </w:r>
            <w:r w:rsidRPr="00A21B96">
              <w:rPr>
                <w:rFonts w:ascii="Times New Roman" w:eastAsia="Times New Roman" w:hAnsi="Times New Roman" w:cs="Times New Roman"/>
                <w:sz w:val="24"/>
                <w:szCs w:val="24"/>
                <w:lang w:eastAsia="ru-RU"/>
              </w:rPr>
              <w:t xml:space="preserve"> район Республики Башкортостан</w:t>
            </w:r>
          </w:p>
          <w:p w:rsidR="00D005AC" w:rsidRPr="00A21B96" w:rsidRDefault="00D005AC" w:rsidP="00E14F26">
            <w:pPr>
              <w:spacing w:after="120" w:line="240" w:lineRule="auto"/>
              <w:rPr>
                <w:rFonts w:ascii="Times New Roman" w:eastAsia="Times New Roman" w:hAnsi="Times New Roman" w:cs="Times New Roman"/>
                <w:sz w:val="24"/>
                <w:szCs w:val="24"/>
                <w:lang w:val="be-BY" w:eastAsia="ru-RU"/>
              </w:rPr>
            </w:pPr>
            <w:r w:rsidRPr="00A21B96">
              <w:rPr>
                <w:rFonts w:ascii="Times New Roman" w:eastAsia="Times New Roman" w:hAnsi="Times New Roman" w:cs="Times New Roman"/>
                <w:sz w:val="24"/>
                <w:szCs w:val="24"/>
                <w:lang w:val="be-BY" w:eastAsia="ru-RU"/>
              </w:rPr>
              <w:t xml:space="preserve">452654, село Старокуручево, ул.Центральная ,23 </w:t>
            </w:r>
            <w:r>
              <w:rPr>
                <w:rFonts w:ascii="Times New Roman" w:eastAsia="Times New Roman" w:hAnsi="Times New Roman" w:cs="Times New Roman"/>
                <w:sz w:val="24"/>
                <w:szCs w:val="24"/>
                <w:lang w:val="be-BY"/>
              </w:rPr>
              <w:t>Тел. 8(34742)2-44-</w:t>
            </w:r>
            <w:r w:rsidRPr="00A21B96">
              <w:rPr>
                <w:rFonts w:ascii="Times New Roman" w:eastAsia="Times New Roman" w:hAnsi="Times New Roman" w:cs="Times New Roman"/>
                <w:sz w:val="24"/>
                <w:szCs w:val="24"/>
                <w:lang w:val="be-BY"/>
              </w:rPr>
              <w:t>35</w:t>
            </w:r>
          </w:p>
        </w:tc>
      </w:tr>
    </w:tbl>
    <w:p w:rsidR="00D005AC" w:rsidRPr="00A21B96" w:rsidRDefault="00D005AC" w:rsidP="00D005AC">
      <w:pPr>
        <w:suppressAutoHyphens/>
        <w:spacing w:after="0" w:line="240" w:lineRule="auto"/>
        <w:ind w:right="-2"/>
        <w:jc w:val="center"/>
        <w:rPr>
          <w:rFonts w:ascii="Times New Roman" w:eastAsia="Times New Roman" w:hAnsi="Times New Roman" w:cs="Times New Roman"/>
          <w:b/>
          <w:bCs/>
          <w:sz w:val="28"/>
          <w:szCs w:val="24"/>
          <w:lang w:eastAsia="ar-SA"/>
        </w:rPr>
      </w:pPr>
      <w:r w:rsidRPr="00A21B96">
        <w:rPr>
          <w:rFonts w:ascii="Times New Roman" w:eastAsia="Times New Roman" w:hAnsi="Times New Roman" w:cs="Times New Roman"/>
          <w:b/>
          <w:bCs/>
          <w:sz w:val="28"/>
          <w:szCs w:val="28"/>
          <w:lang w:val="be-BY" w:eastAsia="ar-SA"/>
        </w:rPr>
        <w:t>Ҡ А Р А Р</w:t>
      </w:r>
      <w:r w:rsidRPr="00A21B96">
        <w:rPr>
          <w:rFonts w:ascii="Times New Roman" w:eastAsia="Times New Roman" w:hAnsi="Times New Roman" w:cs="Times New Roman"/>
          <w:b/>
          <w:bCs/>
          <w:sz w:val="28"/>
          <w:szCs w:val="24"/>
          <w:lang w:eastAsia="ar-SA"/>
        </w:rPr>
        <w:t xml:space="preserve">                                                        РЕШЕНИЕ</w:t>
      </w:r>
    </w:p>
    <w:p w:rsidR="00D005AC" w:rsidRPr="00A21B96" w:rsidRDefault="00D005AC" w:rsidP="00D005AC">
      <w:pPr>
        <w:tabs>
          <w:tab w:val="left" w:pos="9356"/>
        </w:tabs>
        <w:suppressAutoHyphens/>
        <w:spacing w:after="0" w:line="240" w:lineRule="auto"/>
        <w:ind w:right="425"/>
        <w:rPr>
          <w:rFonts w:ascii="Times New Roman" w:eastAsia="Times New Roman" w:hAnsi="Times New Roman" w:cs="Times New Roman"/>
          <w:b/>
          <w:bCs/>
          <w:sz w:val="28"/>
          <w:szCs w:val="28"/>
          <w:lang w:eastAsia="ar-SA"/>
        </w:rPr>
      </w:pPr>
    </w:p>
    <w:p w:rsidR="00D005AC" w:rsidRPr="00491915" w:rsidRDefault="00D005AC" w:rsidP="00D005AC">
      <w:pPr>
        <w:spacing w:after="0" w:line="216" w:lineRule="auto"/>
        <w:ind w:left="-480"/>
        <w:jc w:val="center"/>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 xml:space="preserve">   26</w:t>
      </w:r>
      <w:r>
        <w:rPr>
          <w:rFonts w:ascii="Times New Roman" w:eastAsia="Times New Roman" w:hAnsi="Times New Roman" w:cs="Times New Roman"/>
          <w:sz w:val="28"/>
          <w:szCs w:val="28"/>
          <w:lang w:val="be-BY" w:eastAsia="ru-RU"/>
        </w:rPr>
        <w:t xml:space="preserve">  август  </w:t>
      </w:r>
      <w:r>
        <w:rPr>
          <w:rFonts w:ascii="Times New Roman" w:eastAsia="Times New Roman" w:hAnsi="Times New Roman" w:cs="Times New Roman"/>
          <w:sz w:val="28"/>
          <w:szCs w:val="28"/>
          <w:lang w:val="be-BY" w:eastAsia="ru-RU"/>
        </w:rPr>
        <w:t xml:space="preserve"> 2024 й.                    №73                  26</w:t>
      </w:r>
      <w:r>
        <w:rPr>
          <w:rFonts w:ascii="Times New Roman" w:eastAsia="Times New Roman" w:hAnsi="Times New Roman" w:cs="Times New Roman"/>
          <w:sz w:val="28"/>
          <w:szCs w:val="28"/>
          <w:lang w:val="be-BY" w:eastAsia="ru-RU"/>
        </w:rPr>
        <w:t xml:space="preserve">  августа   2024 г</w:t>
      </w:r>
    </w:p>
    <w:p w:rsidR="00D005AC" w:rsidRPr="00D142D6" w:rsidRDefault="00D005AC" w:rsidP="00D005AC">
      <w:pPr>
        <w:spacing w:after="0" w:line="240" w:lineRule="auto"/>
        <w:ind w:firstLine="426"/>
        <w:jc w:val="center"/>
        <w:rPr>
          <w:rFonts w:ascii="Times New Roman" w:eastAsia="Times New Roman" w:hAnsi="Times New Roman" w:cs="Times New Roman"/>
          <w:b/>
          <w:bCs/>
          <w:color w:val="000000"/>
          <w:sz w:val="20"/>
          <w:lang w:eastAsia="ru-RU"/>
        </w:rPr>
      </w:pPr>
      <w:r w:rsidRPr="00D142D6">
        <w:rPr>
          <w:rFonts w:ascii="Times New Roman" w:eastAsia="Times New Roman" w:hAnsi="Times New Roman" w:cs="Times New Roman"/>
          <w:b/>
          <w:bCs/>
          <w:color w:val="000000"/>
          <w:sz w:val="28"/>
          <w:szCs w:val="32"/>
          <w:lang w:eastAsia="ru-RU"/>
        </w:rPr>
        <w:t> </w:t>
      </w:r>
    </w:p>
    <w:p w:rsidR="00D005AC" w:rsidRPr="00D142D6" w:rsidRDefault="00D005AC" w:rsidP="00D005AC">
      <w:pPr>
        <w:spacing w:after="0" w:line="240" w:lineRule="auto"/>
        <w:jc w:val="center"/>
        <w:rPr>
          <w:rFonts w:ascii="Times New Roman" w:eastAsia="Times New Roman" w:hAnsi="Times New Roman" w:cs="Times New Roman"/>
          <w:b/>
          <w:bCs/>
          <w:sz w:val="28"/>
          <w:szCs w:val="28"/>
          <w:lang w:eastAsia="ru-RU"/>
        </w:rPr>
      </w:pPr>
      <w:r w:rsidRPr="00D142D6">
        <w:rPr>
          <w:rFonts w:ascii="Times New Roman" w:eastAsia="Times New Roman" w:hAnsi="Times New Roman" w:cs="Times New Roman"/>
          <w:b/>
          <w:color w:val="000000"/>
          <w:sz w:val="28"/>
          <w:szCs w:val="28"/>
          <w:lang w:eastAsia="ru-RU"/>
        </w:rPr>
        <w:t xml:space="preserve">О внесении изменений и дополнений  в решение Совета сельского поселения </w:t>
      </w:r>
      <w:r>
        <w:rPr>
          <w:rFonts w:ascii="Times New Roman" w:eastAsia="Times New Roman" w:hAnsi="Times New Roman" w:cs="Times New Roman"/>
          <w:b/>
          <w:color w:val="000000"/>
          <w:sz w:val="28"/>
          <w:szCs w:val="28"/>
          <w:lang w:eastAsia="ru-RU"/>
        </w:rPr>
        <w:t>Старокуручевский</w:t>
      </w:r>
      <w:r w:rsidRPr="00D142D6">
        <w:rPr>
          <w:rFonts w:ascii="Times New Roman" w:eastAsia="Times New Roman" w:hAnsi="Times New Roman" w:cs="Times New Roman"/>
          <w:b/>
          <w:color w:val="000000"/>
          <w:sz w:val="28"/>
          <w:szCs w:val="28"/>
          <w:lang w:eastAsia="ru-RU"/>
        </w:rPr>
        <w:t xml:space="preserve"> сельсовет муниципального района Бакалинский район Республики Башкортостан </w:t>
      </w:r>
      <w:r>
        <w:rPr>
          <w:rFonts w:ascii="Times New Roman" w:eastAsia="Times New Roman" w:hAnsi="Times New Roman" w:cs="Times New Roman"/>
          <w:b/>
          <w:color w:val="000000"/>
          <w:sz w:val="28"/>
          <w:szCs w:val="28"/>
          <w:lang w:eastAsia="ru-RU"/>
        </w:rPr>
        <w:t>18 июля 2022 года № 104</w:t>
      </w:r>
      <w:r w:rsidRPr="00D142D6">
        <w:rPr>
          <w:rFonts w:ascii="Times New Roman" w:eastAsia="Times New Roman" w:hAnsi="Times New Roman" w:cs="Times New Roman"/>
          <w:b/>
          <w:color w:val="000000"/>
          <w:sz w:val="28"/>
          <w:szCs w:val="28"/>
          <w:lang w:eastAsia="ru-RU"/>
        </w:rPr>
        <w:t xml:space="preserve"> «</w:t>
      </w:r>
      <w:r w:rsidRPr="00D142D6">
        <w:rPr>
          <w:rFonts w:ascii="Times New Roman" w:eastAsia="Times New Roman" w:hAnsi="Times New Roman" w:cs="Times New Roman"/>
          <w:b/>
          <w:bCs/>
          <w:color w:val="000000"/>
          <w:sz w:val="28"/>
          <w:szCs w:val="28"/>
          <w:lang w:eastAsia="ru-RU"/>
        </w:rPr>
        <w:t xml:space="preserve">Об утверждении Положения о муниципальном контроле в сфере благоустройства на территории сельского поселения </w:t>
      </w:r>
      <w:r>
        <w:rPr>
          <w:rFonts w:ascii="Times New Roman" w:eastAsia="Times New Roman" w:hAnsi="Times New Roman" w:cs="Times New Roman"/>
          <w:b/>
          <w:bCs/>
          <w:color w:val="000000"/>
          <w:sz w:val="28"/>
          <w:szCs w:val="28"/>
          <w:lang w:eastAsia="ru-RU"/>
        </w:rPr>
        <w:t>Старокуручевский</w:t>
      </w:r>
      <w:r w:rsidRPr="00D142D6">
        <w:rPr>
          <w:rFonts w:ascii="Times New Roman" w:eastAsia="Times New Roman" w:hAnsi="Times New Roman" w:cs="Times New Roman"/>
          <w:b/>
          <w:bCs/>
          <w:color w:val="000000"/>
          <w:sz w:val="28"/>
          <w:szCs w:val="28"/>
          <w:lang w:eastAsia="ru-RU"/>
        </w:rPr>
        <w:t xml:space="preserve"> сельсовет муниципального района Бакалинский район Республики Башкортостан</w:t>
      </w:r>
      <w:r w:rsidRPr="00D142D6">
        <w:rPr>
          <w:rFonts w:ascii="Times New Roman" w:eastAsia="Times New Roman" w:hAnsi="Times New Roman" w:cs="Times New Roman"/>
          <w:b/>
          <w:bCs/>
          <w:sz w:val="28"/>
          <w:szCs w:val="28"/>
          <w:lang w:eastAsia="ru-RU"/>
        </w:rPr>
        <w:t>»</w:t>
      </w:r>
    </w:p>
    <w:p w:rsidR="00D005AC" w:rsidRPr="00D142D6" w:rsidRDefault="00D005AC" w:rsidP="00D005AC">
      <w:pPr>
        <w:spacing w:after="0" w:line="240" w:lineRule="auto"/>
        <w:ind w:firstLine="567"/>
        <w:jc w:val="both"/>
        <w:rPr>
          <w:rFonts w:ascii="Times New Roman" w:eastAsia="Times New Roman" w:hAnsi="Times New Roman" w:cs="Times New Roman"/>
          <w:b/>
          <w:sz w:val="28"/>
          <w:szCs w:val="28"/>
          <w:lang w:eastAsia="ru-RU"/>
        </w:rPr>
      </w:pPr>
    </w:p>
    <w:p w:rsidR="00D005AC" w:rsidRPr="00D142D6" w:rsidRDefault="00D005AC" w:rsidP="00D005AC">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D142D6">
        <w:rPr>
          <w:rFonts w:ascii="Times New Roman" w:eastAsia="Times New Roman" w:hAnsi="Times New Roman" w:cs="Times New Roman"/>
          <w:color w:val="000000"/>
          <w:sz w:val="28"/>
          <w:szCs w:val="28"/>
          <w:lang w:eastAsia="ru-RU"/>
        </w:rPr>
        <w:t>В соответствии с пунктом 19 части 1 статьи 14</w:t>
      </w:r>
      <w:r w:rsidRPr="00D142D6">
        <w:rPr>
          <w:rFonts w:ascii="Times New Roman" w:eastAsia="Times New Roman" w:hAnsi="Times New Roman" w:cs="Times New Roman"/>
          <w:color w:val="000000"/>
          <w:sz w:val="28"/>
          <w:szCs w:val="28"/>
          <w:shd w:val="clear" w:color="auto" w:fill="FFFFFF"/>
          <w:lang w:eastAsia="ru-RU"/>
        </w:rPr>
        <w:t xml:space="preserve"> Федерального закона от 06.10.2003 № 131-ФЗ «Об общих принципах организации местного самоуправления в Российской Федерации»</w:t>
      </w:r>
      <w:r w:rsidRPr="00D142D6">
        <w:rPr>
          <w:rFonts w:ascii="Times New Roman" w:eastAsia="Times New Roman" w:hAnsi="Times New Roman" w:cs="Times New Roman"/>
          <w:color w:val="000000"/>
          <w:sz w:val="28"/>
          <w:szCs w:val="28"/>
          <w:lang w:eastAsia="ru-RU"/>
        </w:rPr>
        <w:t xml:space="preserve">, Федеральным законом от 31.07.2020 № 248-ФЗ «О государственном контроле (надзоре) и муниципальном контроле в Российской Федерации», Правилами благоустройства сельского поселения </w:t>
      </w:r>
      <w:r>
        <w:rPr>
          <w:rFonts w:ascii="Times New Roman" w:eastAsia="Times New Roman" w:hAnsi="Times New Roman" w:cs="Times New Roman"/>
          <w:bCs/>
          <w:color w:val="000000"/>
          <w:sz w:val="28"/>
          <w:szCs w:val="28"/>
          <w:lang w:eastAsia="ru-RU"/>
        </w:rPr>
        <w:t>Старокуручевский</w:t>
      </w:r>
      <w:r w:rsidRPr="00D142D6">
        <w:rPr>
          <w:rFonts w:ascii="Times New Roman" w:eastAsia="Times New Roman" w:hAnsi="Times New Roman" w:cs="Times New Roman"/>
          <w:bCs/>
          <w:color w:val="000000"/>
          <w:sz w:val="28"/>
          <w:szCs w:val="28"/>
          <w:lang w:eastAsia="ru-RU"/>
        </w:rPr>
        <w:t xml:space="preserve"> сельсовет муниципального района Бакалинский  район Республики Башкортостан,</w:t>
      </w:r>
      <w:r w:rsidRPr="00D142D6">
        <w:rPr>
          <w:rFonts w:ascii="Times New Roman" w:eastAsia="Times New Roman" w:hAnsi="Times New Roman" w:cs="Times New Roman"/>
          <w:color w:val="000000"/>
          <w:sz w:val="28"/>
          <w:szCs w:val="28"/>
          <w:lang w:eastAsia="ru-RU"/>
        </w:rPr>
        <w:t xml:space="preserve"> Уставом</w:t>
      </w:r>
      <w:r w:rsidRPr="00D142D6">
        <w:rPr>
          <w:rFonts w:ascii="Times New Roman" w:eastAsia="Times New Roman" w:hAnsi="Times New Roman" w:cs="Times New Roman"/>
          <w:sz w:val="28"/>
          <w:szCs w:val="28"/>
          <w:lang w:eastAsia="ru-RU"/>
        </w:rPr>
        <w:t xml:space="preserve"> </w:t>
      </w:r>
      <w:r w:rsidRPr="00D142D6">
        <w:rPr>
          <w:rFonts w:ascii="Times New Roman" w:eastAsia="Times New Roman" w:hAnsi="Times New Roman" w:cs="Times New Roman"/>
          <w:bCs/>
          <w:color w:val="000000"/>
          <w:sz w:val="28"/>
          <w:szCs w:val="28"/>
          <w:lang w:eastAsia="ru-RU"/>
        </w:rPr>
        <w:t xml:space="preserve">сельского поселения </w:t>
      </w:r>
      <w:r>
        <w:rPr>
          <w:rFonts w:ascii="Times New Roman" w:eastAsia="Times New Roman" w:hAnsi="Times New Roman" w:cs="Times New Roman"/>
          <w:bCs/>
          <w:color w:val="000000"/>
          <w:sz w:val="28"/>
          <w:szCs w:val="28"/>
          <w:lang w:eastAsia="ru-RU"/>
        </w:rPr>
        <w:t>Старокуручевский</w:t>
      </w:r>
      <w:r w:rsidRPr="00D142D6">
        <w:rPr>
          <w:rFonts w:ascii="Times New Roman" w:eastAsia="Times New Roman" w:hAnsi="Times New Roman" w:cs="Times New Roman"/>
          <w:bCs/>
          <w:color w:val="000000"/>
          <w:sz w:val="28"/>
          <w:szCs w:val="28"/>
          <w:lang w:eastAsia="ru-RU"/>
        </w:rPr>
        <w:t xml:space="preserve"> сельсовет муниципального района Бакалинский  район Республики</w:t>
      </w:r>
      <w:proofErr w:type="gramEnd"/>
      <w:r w:rsidRPr="00D142D6">
        <w:rPr>
          <w:rFonts w:ascii="Times New Roman" w:eastAsia="Times New Roman" w:hAnsi="Times New Roman" w:cs="Times New Roman"/>
          <w:bCs/>
          <w:color w:val="000000"/>
          <w:sz w:val="28"/>
          <w:szCs w:val="28"/>
          <w:lang w:eastAsia="ru-RU"/>
        </w:rPr>
        <w:t xml:space="preserve"> Башкортостан, </w:t>
      </w:r>
      <w:r w:rsidRPr="00D142D6">
        <w:rPr>
          <w:rFonts w:ascii="Times New Roman" w:eastAsia="Times New Roman" w:hAnsi="Times New Roman" w:cs="Times New Roman"/>
          <w:color w:val="000000"/>
          <w:sz w:val="28"/>
          <w:szCs w:val="28"/>
          <w:lang w:eastAsia="ru-RU"/>
        </w:rPr>
        <w:t xml:space="preserve">Протестом прокуратуры  </w:t>
      </w:r>
      <w:proofErr w:type="spellStart"/>
      <w:r w:rsidRPr="00D142D6">
        <w:rPr>
          <w:rFonts w:ascii="Times New Roman" w:eastAsia="Times New Roman" w:hAnsi="Times New Roman" w:cs="Times New Roman"/>
          <w:color w:val="000000"/>
          <w:sz w:val="28"/>
          <w:szCs w:val="28"/>
          <w:lang w:eastAsia="ru-RU"/>
        </w:rPr>
        <w:t>Бакалинского</w:t>
      </w:r>
      <w:proofErr w:type="spellEnd"/>
      <w:r w:rsidRPr="00D142D6">
        <w:rPr>
          <w:rFonts w:ascii="Times New Roman" w:eastAsia="Times New Roman" w:hAnsi="Times New Roman" w:cs="Times New Roman"/>
          <w:color w:val="000000"/>
          <w:sz w:val="28"/>
          <w:szCs w:val="28"/>
          <w:lang w:eastAsia="ru-RU"/>
        </w:rPr>
        <w:t xml:space="preserve"> района </w:t>
      </w:r>
      <w:r w:rsidRPr="00D142D6">
        <w:rPr>
          <w:rFonts w:ascii="Times New Roman" w:eastAsia="Times New Roman" w:hAnsi="Times New Roman" w:cs="Times New Roman"/>
          <w:sz w:val="28"/>
          <w:szCs w:val="28"/>
          <w:lang w:eastAsia="ru-RU"/>
        </w:rPr>
        <w:t>№</w:t>
      </w:r>
      <w:r w:rsidRPr="00AE48F4">
        <w:t xml:space="preserve"> </w:t>
      </w:r>
      <w:r w:rsidRPr="00AE48F4">
        <w:rPr>
          <w:rFonts w:ascii="Times New Roman" w:eastAsia="Times New Roman" w:hAnsi="Times New Roman" w:cs="Times New Roman"/>
          <w:sz w:val="28"/>
          <w:szCs w:val="28"/>
          <w:lang w:eastAsia="ru-RU"/>
        </w:rPr>
        <w:t>Прдр-20800032-401-24/-20800032</w:t>
      </w:r>
      <w:r w:rsidRPr="00D142D6">
        <w:rPr>
          <w:rFonts w:ascii="Times New Roman" w:eastAsia="Times New Roman" w:hAnsi="Times New Roman" w:cs="Times New Roman"/>
          <w:sz w:val="28"/>
          <w:szCs w:val="28"/>
          <w:lang w:eastAsia="ru-RU"/>
        </w:rPr>
        <w:t xml:space="preserve">от 03.08.2024 г, в целях приведения в соответствие с действующим законодательством </w:t>
      </w:r>
      <w:proofErr w:type="spellStart"/>
      <w:r w:rsidRPr="00D142D6">
        <w:rPr>
          <w:rFonts w:ascii="Times New Roman" w:eastAsia="Times New Roman" w:hAnsi="Times New Roman" w:cs="Times New Roman"/>
          <w:sz w:val="28"/>
          <w:szCs w:val="28"/>
          <w:lang w:eastAsia="ru-RU"/>
        </w:rPr>
        <w:t>муниципально</w:t>
      </w:r>
      <w:proofErr w:type="spellEnd"/>
      <w:r w:rsidRPr="00D142D6">
        <w:rPr>
          <w:rFonts w:ascii="Times New Roman" w:eastAsia="Times New Roman" w:hAnsi="Times New Roman" w:cs="Times New Roman"/>
          <w:sz w:val="28"/>
          <w:szCs w:val="28"/>
          <w:lang w:eastAsia="ru-RU"/>
        </w:rPr>
        <w:t xml:space="preserve">-правовых актов, </w:t>
      </w:r>
      <w:r w:rsidRPr="00D142D6">
        <w:rPr>
          <w:rFonts w:ascii="Times New Roman" w:eastAsia="Times New Roman" w:hAnsi="Times New Roman" w:cs="Times New Roman"/>
          <w:color w:val="000000"/>
          <w:sz w:val="28"/>
          <w:szCs w:val="28"/>
          <w:lang w:eastAsia="ru-RU"/>
        </w:rPr>
        <w:t xml:space="preserve">Совет сельского поселения </w:t>
      </w:r>
      <w:r>
        <w:rPr>
          <w:rFonts w:ascii="Times New Roman" w:eastAsia="Times New Roman" w:hAnsi="Times New Roman" w:cs="Times New Roman"/>
          <w:bCs/>
          <w:color w:val="000000"/>
          <w:sz w:val="28"/>
          <w:szCs w:val="28"/>
          <w:lang w:eastAsia="ru-RU"/>
        </w:rPr>
        <w:t>Старокуручевский</w:t>
      </w:r>
      <w:r w:rsidRPr="00D142D6">
        <w:rPr>
          <w:rFonts w:ascii="Times New Roman" w:eastAsia="Times New Roman" w:hAnsi="Times New Roman" w:cs="Times New Roman"/>
          <w:color w:val="000000"/>
          <w:sz w:val="28"/>
          <w:szCs w:val="28"/>
          <w:lang w:eastAsia="ru-RU"/>
        </w:rPr>
        <w:t xml:space="preserve"> сельсовет муниципального района Бакалинский район Республики Башкортостан</w:t>
      </w:r>
      <w:r w:rsidRPr="00D142D6">
        <w:rPr>
          <w:rFonts w:ascii="Times New Roman" w:eastAsia="Times New Roman" w:hAnsi="Times New Roman" w:cs="Times New Roman"/>
          <w:color w:val="000000"/>
          <w:sz w:val="26"/>
          <w:szCs w:val="26"/>
          <w:lang w:eastAsia="ru-RU"/>
        </w:rPr>
        <w:t xml:space="preserve"> </w:t>
      </w:r>
    </w:p>
    <w:p w:rsidR="00D005AC" w:rsidRPr="00D142D6" w:rsidRDefault="00D005AC" w:rsidP="00D005A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42D6">
        <w:rPr>
          <w:rFonts w:ascii="Times New Roman" w:eastAsia="Times New Roman" w:hAnsi="Times New Roman" w:cs="Times New Roman"/>
          <w:color w:val="000000"/>
          <w:sz w:val="28"/>
          <w:szCs w:val="28"/>
          <w:lang w:eastAsia="ru-RU"/>
        </w:rPr>
        <w:t>РЕШИЛ:</w:t>
      </w:r>
    </w:p>
    <w:p w:rsidR="00D005AC" w:rsidRPr="00D142D6" w:rsidRDefault="00D005AC" w:rsidP="00D005AC">
      <w:pPr>
        <w:spacing w:after="0" w:line="240" w:lineRule="auto"/>
        <w:jc w:val="both"/>
        <w:rPr>
          <w:rFonts w:ascii="Times New Roman" w:eastAsia="Times New Roman" w:hAnsi="Times New Roman" w:cs="Times New Roman"/>
          <w:bCs/>
          <w:sz w:val="28"/>
          <w:szCs w:val="28"/>
          <w:lang w:eastAsia="ru-RU"/>
        </w:rPr>
      </w:pPr>
      <w:r w:rsidRPr="00D142D6">
        <w:rPr>
          <w:rFonts w:ascii="Times New Roman" w:eastAsia="Times New Roman" w:hAnsi="Times New Roman" w:cs="Times New Roman"/>
          <w:color w:val="000000"/>
          <w:sz w:val="28"/>
          <w:szCs w:val="28"/>
          <w:lang w:eastAsia="ru-RU"/>
        </w:rPr>
        <w:t xml:space="preserve">1.  Внести в </w:t>
      </w:r>
      <w:r w:rsidRPr="00D142D6">
        <w:rPr>
          <w:rFonts w:ascii="Times New Roman" w:eastAsia="Times New Roman" w:hAnsi="Times New Roman" w:cs="Times New Roman"/>
          <w:sz w:val="28"/>
          <w:szCs w:val="28"/>
          <w:lang w:eastAsia="ru-RU"/>
        </w:rPr>
        <w:t>Решение Совета сельского поселения</w:t>
      </w:r>
      <w:r w:rsidRPr="00D142D6">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Старокуручевский</w:t>
      </w:r>
      <w:r w:rsidRPr="00D142D6">
        <w:rPr>
          <w:rFonts w:ascii="Times New Roman" w:eastAsia="Times New Roman" w:hAnsi="Times New Roman" w:cs="Times New Roman"/>
          <w:sz w:val="28"/>
          <w:szCs w:val="28"/>
          <w:lang w:eastAsia="ru-RU"/>
        </w:rPr>
        <w:t xml:space="preserve"> сельсовет муниципального района Бакалинский район Республики Башкортостан «</w:t>
      </w:r>
      <w:r w:rsidRPr="00D142D6">
        <w:rPr>
          <w:rFonts w:ascii="Times New Roman" w:eastAsia="Times New Roman" w:hAnsi="Times New Roman" w:cs="Times New Roman"/>
          <w:bCs/>
          <w:color w:val="000000"/>
          <w:sz w:val="28"/>
          <w:szCs w:val="28"/>
          <w:lang w:eastAsia="ru-RU"/>
        </w:rPr>
        <w:t xml:space="preserve">Об утверждении Положения о муниципальном контроле в сфере благоустройства на территории сельского поселения </w:t>
      </w:r>
      <w:r>
        <w:rPr>
          <w:rFonts w:ascii="Times New Roman" w:eastAsia="Times New Roman" w:hAnsi="Times New Roman" w:cs="Times New Roman"/>
          <w:bCs/>
          <w:color w:val="000000"/>
          <w:sz w:val="28"/>
          <w:szCs w:val="28"/>
          <w:lang w:eastAsia="ru-RU"/>
        </w:rPr>
        <w:t>Старокуручевский</w:t>
      </w:r>
      <w:r w:rsidRPr="00D142D6">
        <w:rPr>
          <w:rFonts w:ascii="Times New Roman" w:eastAsia="Times New Roman" w:hAnsi="Times New Roman" w:cs="Times New Roman"/>
          <w:bCs/>
          <w:color w:val="000000"/>
          <w:sz w:val="28"/>
          <w:szCs w:val="28"/>
          <w:lang w:eastAsia="ru-RU"/>
        </w:rPr>
        <w:t xml:space="preserve"> сельсовет муниципального района Бакалинский район Республики Башкортостан» утвержденное</w:t>
      </w:r>
      <w:r>
        <w:rPr>
          <w:rFonts w:ascii="Times New Roman" w:eastAsia="Times New Roman" w:hAnsi="Times New Roman" w:cs="Times New Roman"/>
          <w:bCs/>
          <w:color w:val="000000"/>
          <w:sz w:val="28"/>
          <w:szCs w:val="28"/>
          <w:lang w:eastAsia="ru-RU"/>
        </w:rPr>
        <w:t xml:space="preserve"> </w:t>
      </w:r>
      <w:r w:rsidRPr="00AE48F4">
        <w:rPr>
          <w:rFonts w:ascii="Times New Roman" w:eastAsia="Times New Roman" w:hAnsi="Times New Roman" w:cs="Times New Roman"/>
          <w:bCs/>
          <w:color w:val="000000"/>
          <w:sz w:val="28"/>
          <w:szCs w:val="28"/>
          <w:lang w:eastAsia="ru-RU"/>
        </w:rPr>
        <w:t>18 июля 2022 года № 104</w:t>
      </w:r>
      <w:r w:rsidRPr="00D142D6">
        <w:rPr>
          <w:rFonts w:ascii="Times New Roman" w:eastAsia="Times New Roman" w:hAnsi="Times New Roman" w:cs="Times New Roman"/>
          <w:bCs/>
          <w:color w:val="000000"/>
          <w:sz w:val="28"/>
          <w:szCs w:val="28"/>
          <w:lang w:eastAsia="ru-RU"/>
        </w:rPr>
        <w:t xml:space="preserve">, </w:t>
      </w:r>
      <w:r w:rsidRPr="00D142D6">
        <w:rPr>
          <w:rFonts w:ascii="Times New Roman" w:eastAsia="Times New Roman" w:hAnsi="Times New Roman" w:cs="Times New Roman"/>
          <w:color w:val="000000"/>
          <w:sz w:val="28"/>
          <w:szCs w:val="28"/>
          <w:lang w:eastAsia="ru-RU"/>
        </w:rPr>
        <w:t>следующие изменения и дополнения:</w:t>
      </w:r>
    </w:p>
    <w:p w:rsidR="00D005AC" w:rsidRPr="00D142D6" w:rsidRDefault="00D005AC" w:rsidP="00D005AC">
      <w:pPr>
        <w:tabs>
          <w:tab w:val="left" w:pos="9355"/>
        </w:tabs>
        <w:spacing w:after="0" w:line="240" w:lineRule="auto"/>
        <w:ind w:right="-5"/>
        <w:jc w:val="both"/>
        <w:rPr>
          <w:rFonts w:ascii="Times New Roman" w:eastAsia="Times New Roman" w:hAnsi="Times New Roman" w:cs="Times New Roman"/>
          <w:bCs/>
          <w:sz w:val="28"/>
          <w:szCs w:val="28"/>
          <w:lang w:eastAsia="ru-RU"/>
        </w:rPr>
      </w:pPr>
      <w:r w:rsidRPr="00D142D6">
        <w:rPr>
          <w:rFonts w:ascii="Times New Roman" w:eastAsia="Times New Roman" w:hAnsi="Times New Roman" w:cs="Times New Roman"/>
          <w:bCs/>
          <w:sz w:val="28"/>
          <w:szCs w:val="28"/>
          <w:lang w:eastAsia="ru-RU"/>
        </w:rPr>
        <w:t xml:space="preserve">        В статье 2 «</w:t>
      </w:r>
      <w:r w:rsidRPr="00D142D6">
        <w:rPr>
          <w:rFonts w:ascii="Times New Roman" w:eastAsia="Times New Roman" w:hAnsi="Times New Roman" w:cs="Times New Roman"/>
          <w:bCs/>
          <w:color w:val="000000"/>
          <w:sz w:val="28"/>
          <w:szCs w:val="28"/>
          <w:lang w:eastAsia="ru-RU"/>
        </w:rPr>
        <w:t>Профилактика рисков причинения вреда (ущерба) охраняемым законом ценностям</w:t>
      </w:r>
      <w:r w:rsidRPr="00D142D6">
        <w:rPr>
          <w:rFonts w:ascii="Times New Roman" w:eastAsia="Times New Roman" w:hAnsi="Times New Roman" w:cs="Times New Roman"/>
          <w:bCs/>
          <w:sz w:val="28"/>
          <w:szCs w:val="28"/>
          <w:lang w:eastAsia="ru-RU"/>
        </w:rPr>
        <w:t xml:space="preserve">» пункт 2.11.  изложить в новой редакции:   </w:t>
      </w:r>
    </w:p>
    <w:p w:rsidR="00D005AC" w:rsidRPr="00D142D6" w:rsidRDefault="00D005AC" w:rsidP="00D005AC">
      <w:pPr>
        <w:spacing w:after="0" w:line="240" w:lineRule="auto"/>
        <w:ind w:firstLine="851"/>
        <w:jc w:val="both"/>
        <w:rPr>
          <w:rFonts w:ascii="Times New Roman" w:eastAsia="Times New Roman" w:hAnsi="Times New Roman" w:cs="Times New Roman"/>
          <w:sz w:val="28"/>
          <w:szCs w:val="28"/>
          <w:lang w:eastAsia="ru-RU"/>
        </w:rPr>
      </w:pPr>
      <w:r w:rsidRPr="00D142D6">
        <w:rPr>
          <w:rFonts w:ascii="Times New Roman" w:eastAsia="Times New Roman" w:hAnsi="Times New Roman" w:cs="Times New Roman"/>
          <w:color w:val="000000"/>
          <w:sz w:val="28"/>
          <w:szCs w:val="28"/>
          <w:lang w:eastAsia="ru-RU"/>
        </w:rPr>
        <w:lastRenderedPageBreak/>
        <w:t xml:space="preserve">2.11. </w:t>
      </w:r>
      <w:bookmarkStart w:id="1" w:name="sub_1011"/>
      <w:r w:rsidRPr="00D142D6">
        <w:rPr>
          <w:rFonts w:ascii="Times New Roman" w:eastAsia="Times New Roman" w:hAnsi="Times New Roman" w:cs="Times New Roman"/>
          <w:sz w:val="28"/>
          <w:szCs w:val="28"/>
          <w:lang w:eastAsia="ru-RU"/>
        </w:rPr>
        <w:t>Профилактический визит проводится должностным лицом органа муниципального контроля в форме профилактической беседы по месту осуществления деятельности контролируемого лица. В ходе профилактического визита контролируемое лицо информируется о его полномочиях, а также об особенностях организации и осуществления муниципального контроля, проводимого в отношении объекта контроля.</w:t>
      </w:r>
    </w:p>
    <w:bookmarkEnd w:id="1"/>
    <w:p w:rsidR="00D005AC" w:rsidRPr="00D142D6" w:rsidRDefault="00D005AC" w:rsidP="00D005AC">
      <w:pPr>
        <w:spacing w:after="0" w:line="240" w:lineRule="auto"/>
        <w:ind w:firstLine="851"/>
        <w:jc w:val="both"/>
        <w:rPr>
          <w:rFonts w:ascii="Times New Roman" w:eastAsia="Times New Roman" w:hAnsi="Times New Roman" w:cs="Times New Roman"/>
          <w:sz w:val="28"/>
          <w:szCs w:val="28"/>
          <w:lang w:eastAsia="ru-RU"/>
        </w:rPr>
      </w:pPr>
      <w:proofErr w:type="gramStart"/>
      <w:r w:rsidRPr="00D142D6">
        <w:rPr>
          <w:rFonts w:ascii="Times New Roman" w:eastAsia="Times New Roman" w:hAnsi="Times New Roman" w:cs="Times New Roman"/>
          <w:sz w:val="28"/>
          <w:szCs w:val="28"/>
          <w:lang w:eastAsia="ru-RU"/>
        </w:rPr>
        <w:t>В ходе профилактического визита контролируемое лицо информируется об обязательных требованиях, предъявляемых к его деятельности или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roofErr w:type="gramEnd"/>
    </w:p>
    <w:p w:rsidR="00D005AC" w:rsidRPr="00D142D6" w:rsidRDefault="00D005AC" w:rsidP="00D005AC">
      <w:pPr>
        <w:spacing w:after="0" w:line="240" w:lineRule="auto"/>
        <w:ind w:firstLine="851"/>
        <w:jc w:val="both"/>
        <w:rPr>
          <w:rFonts w:ascii="Times New Roman" w:eastAsia="Times New Roman" w:hAnsi="Times New Roman" w:cs="Times New Roman"/>
          <w:sz w:val="28"/>
          <w:szCs w:val="28"/>
          <w:lang w:eastAsia="ru-RU"/>
        </w:rPr>
      </w:pPr>
      <w:r w:rsidRPr="00D142D6">
        <w:rPr>
          <w:rFonts w:ascii="Times New Roman" w:eastAsia="Times New Roman" w:hAnsi="Times New Roman" w:cs="Times New Roman"/>
          <w:sz w:val="28"/>
          <w:szCs w:val="28"/>
          <w:lang w:eastAsia="ru-RU"/>
        </w:rPr>
        <w:t xml:space="preserve">В ходе профилактического визита должностным лицом органа муниципального контроля может осуществляться консультирование контролируемого лица в порядке, установленном </w:t>
      </w:r>
      <w:hyperlink w:anchor="sub_1009" w:history="1">
        <w:r w:rsidRPr="00D142D6">
          <w:rPr>
            <w:rFonts w:ascii="Times New Roman" w:eastAsia="Times New Roman" w:hAnsi="Times New Roman" w:cs="Times New Roman"/>
            <w:color w:val="000000"/>
            <w:sz w:val="28"/>
            <w:szCs w:val="28"/>
            <w:lang w:eastAsia="ru-RU"/>
          </w:rPr>
          <w:t xml:space="preserve">пунктом </w:t>
        </w:r>
      </w:hyperlink>
      <w:r w:rsidRPr="00D142D6">
        <w:rPr>
          <w:rFonts w:ascii="Times New Roman" w:eastAsia="Times New Roman" w:hAnsi="Times New Roman" w:cs="Times New Roman"/>
          <w:color w:val="000000"/>
          <w:sz w:val="28"/>
          <w:szCs w:val="28"/>
          <w:lang w:eastAsia="ru-RU"/>
        </w:rPr>
        <w:t>2.9.</w:t>
      </w:r>
      <w:r w:rsidRPr="00D142D6">
        <w:rPr>
          <w:rFonts w:ascii="Times New Roman" w:eastAsia="Times New Roman" w:hAnsi="Times New Roman" w:cs="Times New Roman"/>
          <w:sz w:val="28"/>
          <w:szCs w:val="28"/>
          <w:lang w:eastAsia="ru-RU"/>
        </w:rPr>
        <w:t xml:space="preserve"> настоящего Положения, а также </w:t>
      </w:r>
      <w:hyperlink r:id="rId6" w:history="1">
        <w:r w:rsidRPr="00D142D6">
          <w:rPr>
            <w:rFonts w:ascii="Times New Roman" w:eastAsia="Times New Roman" w:hAnsi="Times New Roman" w:cs="Times New Roman"/>
            <w:color w:val="000000"/>
            <w:sz w:val="28"/>
            <w:szCs w:val="28"/>
            <w:lang w:eastAsia="ru-RU"/>
          </w:rPr>
          <w:t>статьей 50</w:t>
        </w:r>
      </w:hyperlink>
      <w:r w:rsidRPr="00D142D6">
        <w:rPr>
          <w:rFonts w:ascii="Times New Roman" w:eastAsia="Times New Roman" w:hAnsi="Times New Roman" w:cs="Times New Roman"/>
          <w:color w:val="000000"/>
          <w:sz w:val="28"/>
          <w:szCs w:val="28"/>
          <w:lang w:eastAsia="ru-RU"/>
        </w:rPr>
        <w:t xml:space="preserve"> </w:t>
      </w:r>
      <w:r w:rsidRPr="00D142D6">
        <w:rPr>
          <w:rFonts w:ascii="Times New Roman" w:eastAsia="Times New Roman" w:hAnsi="Times New Roman" w:cs="Times New Roman"/>
          <w:sz w:val="28"/>
          <w:szCs w:val="28"/>
          <w:lang w:eastAsia="ru-RU"/>
        </w:rPr>
        <w:t>Федерального закона «О государственном контроле (надзоре) и муниципальном контроле в Российской Федерации».</w:t>
      </w:r>
    </w:p>
    <w:p w:rsidR="00D005AC" w:rsidRPr="00D142D6" w:rsidRDefault="00D005AC" w:rsidP="00D005AC">
      <w:pPr>
        <w:spacing w:after="0" w:line="240" w:lineRule="auto"/>
        <w:ind w:firstLine="851"/>
        <w:jc w:val="both"/>
        <w:rPr>
          <w:rFonts w:ascii="Times New Roman" w:eastAsia="Times New Roman" w:hAnsi="Times New Roman" w:cs="Times New Roman"/>
          <w:color w:val="000000"/>
          <w:sz w:val="28"/>
          <w:szCs w:val="28"/>
          <w:lang w:eastAsia="ru-RU"/>
        </w:rPr>
      </w:pPr>
      <w:bookmarkStart w:id="2" w:name="sub_1012"/>
      <w:r w:rsidRPr="00D142D6">
        <w:rPr>
          <w:rFonts w:ascii="Times New Roman" w:eastAsia="Times New Roman" w:hAnsi="Times New Roman" w:cs="Times New Roman"/>
          <w:color w:val="000000"/>
          <w:sz w:val="28"/>
          <w:szCs w:val="28"/>
          <w:lang w:eastAsia="ru-RU"/>
        </w:rPr>
        <w:t>Проведение обязательного профилактического визита органом муниципального контроля осуществляется в отношении объектов контроля, отнесенных к категории высокого риска.</w:t>
      </w:r>
    </w:p>
    <w:p w:rsidR="00D005AC" w:rsidRPr="00D142D6" w:rsidRDefault="00D005AC" w:rsidP="00D005AC">
      <w:pPr>
        <w:spacing w:after="0" w:line="240" w:lineRule="auto"/>
        <w:ind w:firstLine="851"/>
        <w:jc w:val="both"/>
        <w:rPr>
          <w:rFonts w:ascii="Times New Roman" w:eastAsia="Times New Roman" w:hAnsi="Times New Roman" w:cs="Times New Roman"/>
          <w:color w:val="000000"/>
          <w:sz w:val="28"/>
          <w:szCs w:val="28"/>
          <w:lang w:eastAsia="ru-RU"/>
        </w:rPr>
      </w:pPr>
      <w:r w:rsidRPr="00D142D6">
        <w:rPr>
          <w:rFonts w:ascii="Times New Roman" w:eastAsia="Times New Roman" w:hAnsi="Times New Roman" w:cs="Times New Roman"/>
          <w:color w:val="000000"/>
          <w:sz w:val="28"/>
          <w:szCs w:val="28"/>
          <w:lang w:eastAsia="ru-RU"/>
        </w:rPr>
        <w:t>Обязательный профилактический визит проводится должностным лицом органа муниципального контроля в форме профилактической беседы по месту осуществления деятельности контролируемого лица.</w:t>
      </w:r>
    </w:p>
    <w:bookmarkEnd w:id="2"/>
    <w:p w:rsidR="00D005AC" w:rsidRPr="00D142D6" w:rsidRDefault="00D005AC" w:rsidP="00D005AC">
      <w:pPr>
        <w:spacing w:after="0" w:line="240" w:lineRule="auto"/>
        <w:ind w:firstLine="851"/>
        <w:jc w:val="both"/>
        <w:rPr>
          <w:rFonts w:ascii="Times New Roman" w:eastAsia="Times New Roman" w:hAnsi="Times New Roman" w:cs="Times New Roman"/>
          <w:color w:val="000000"/>
          <w:sz w:val="28"/>
          <w:szCs w:val="28"/>
          <w:lang w:eastAsia="ru-RU"/>
        </w:rPr>
      </w:pPr>
      <w:r w:rsidRPr="00D142D6">
        <w:rPr>
          <w:rFonts w:ascii="Times New Roman" w:eastAsia="Times New Roman" w:hAnsi="Times New Roman" w:cs="Times New Roman"/>
          <w:color w:val="000000"/>
          <w:sz w:val="28"/>
          <w:szCs w:val="28"/>
          <w:lang w:eastAsia="ru-RU"/>
        </w:rPr>
        <w:t>В ходе обязательного профилактического визита контролируемое лицо информируется об обязательных требованиях, предъявляемых к его деятельности или к принадлежащим ему объектам контроля, их соответствии критериям риска, основаниях и о рекомендуемых способах снижения категории риска.</w:t>
      </w:r>
    </w:p>
    <w:p w:rsidR="00D005AC" w:rsidRPr="00D142D6" w:rsidRDefault="00D005AC" w:rsidP="00D005AC">
      <w:pPr>
        <w:spacing w:after="0" w:line="240" w:lineRule="auto"/>
        <w:ind w:firstLine="851"/>
        <w:jc w:val="both"/>
        <w:rPr>
          <w:rFonts w:ascii="Times New Roman" w:eastAsia="Times New Roman" w:hAnsi="Times New Roman" w:cs="Times New Roman"/>
          <w:color w:val="000000"/>
          <w:sz w:val="28"/>
          <w:szCs w:val="28"/>
          <w:lang w:eastAsia="ru-RU"/>
        </w:rPr>
      </w:pPr>
      <w:r w:rsidRPr="00D142D6">
        <w:rPr>
          <w:rFonts w:ascii="Times New Roman" w:eastAsia="Times New Roman" w:hAnsi="Times New Roman" w:cs="Times New Roman"/>
          <w:color w:val="000000"/>
          <w:sz w:val="28"/>
          <w:szCs w:val="28"/>
          <w:lang w:eastAsia="ru-RU"/>
        </w:rPr>
        <w:t>В ходе обязательного профилактического визита должностным лицом органа муниципального контроля может осуществляться сбор сведений, необходимых для отнесения объектов контроля к категории риска.</w:t>
      </w:r>
    </w:p>
    <w:p w:rsidR="00D005AC" w:rsidRPr="00D142D6" w:rsidRDefault="00D005AC" w:rsidP="00D005AC">
      <w:pPr>
        <w:spacing w:after="0" w:line="240" w:lineRule="auto"/>
        <w:ind w:firstLine="851"/>
        <w:jc w:val="both"/>
        <w:rPr>
          <w:rFonts w:ascii="Times New Roman" w:eastAsia="Times New Roman" w:hAnsi="Times New Roman" w:cs="Times New Roman"/>
          <w:color w:val="000000"/>
          <w:sz w:val="28"/>
          <w:szCs w:val="28"/>
          <w:lang w:eastAsia="ru-RU"/>
        </w:rPr>
      </w:pPr>
      <w:r w:rsidRPr="00D142D6">
        <w:rPr>
          <w:rFonts w:ascii="Times New Roman" w:eastAsia="Times New Roman" w:hAnsi="Times New Roman" w:cs="Times New Roman"/>
          <w:color w:val="000000"/>
          <w:sz w:val="28"/>
          <w:szCs w:val="28"/>
          <w:lang w:eastAsia="ru-RU"/>
        </w:rPr>
        <w:t xml:space="preserve">О проведении обязательного профилактического визита контролируемое лицо должно быть уведомлено не </w:t>
      </w:r>
      <w:proofErr w:type="gramStart"/>
      <w:r w:rsidRPr="00D142D6">
        <w:rPr>
          <w:rFonts w:ascii="Times New Roman" w:eastAsia="Times New Roman" w:hAnsi="Times New Roman" w:cs="Times New Roman"/>
          <w:color w:val="000000"/>
          <w:sz w:val="28"/>
          <w:szCs w:val="28"/>
          <w:lang w:eastAsia="ru-RU"/>
        </w:rPr>
        <w:t>позднее</w:t>
      </w:r>
      <w:proofErr w:type="gramEnd"/>
      <w:r w:rsidRPr="00D142D6">
        <w:rPr>
          <w:rFonts w:ascii="Times New Roman" w:eastAsia="Times New Roman" w:hAnsi="Times New Roman" w:cs="Times New Roman"/>
          <w:color w:val="000000"/>
          <w:sz w:val="28"/>
          <w:szCs w:val="28"/>
          <w:lang w:eastAsia="ru-RU"/>
        </w:rPr>
        <w:t xml:space="preserve"> чем за 5 рабочих дней до даты его проведения.</w:t>
      </w:r>
    </w:p>
    <w:p w:rsidR="00D005AC" w:rsidRPr="00D142D6" w:rsidRDefault="00D005AC" w:rsidP="00D005AC">
      <w:pPr>
        <w:spacing w:after="0" w:line="240" w:lineRule="auto"/>
        <w:ind w:firstLine="851"/>
        <w:jc w:val="both"/>
        <w:rPr>
          <w:rFonts w:ascii="Times New Roman" w:eastAsia="Times New Roman" w:hAnsi="Times New Roman" w:cs="Times New Roman"/>
          <w:color w:val="000000"/>
          <w:sz w:val="28"/>
          <w:szCs w:val="28"/>
          <w:lang w:eastAsia="ru-RU"/>
        </w:rPr>
      </w:pPr>
      <w:r w:rsidRPr="00D142D6">
        <w:rPr>
          <w:rFonts w:ascii="Times New Roman" w:eastAsia="Times New Roman" w:hAnsi="Times New Roman" w:cs="Times New Roman"/>
          <w:color w:val="000000"/>
          <w:sz w:val="28"/>
          <w:szCs w:val="28"/>
          <w:lang w:eastAsia="ru-RU"/>
        </w:rPr>
        <w:t xml:space="preserve">Контролируемое лицо вправе отказаться от проведения обязательного профилактического визита, уведомив об этом орган муниципального контроля не </w:t>
      </w:r>
      <w:proofErr w:type="gramStart"/>
      <w:r w:rsidRPr="00D142D6">
        <w:rPr>
          <w:rFonts w:ascii="Times New Roman" w:eastAsia="Times New Roman" w:hAnsi="Times New Roman" w:cs="Times New Roman"/>
          <w:color w:val="000000"/>
          <w:sz w:val="28"/>
          <w:szCs w:val="28"/>
          <w:lang w:eastAsia="ru-RU"/>
        </w:rPr>
        <w:t>позднее</w:t>
      </w:r>
      <w:proofErr w:type="gramEnd"/>
      <w:r w:rsidRPr="00D142D6">
        <w:rPr>
          <w:rFonts w:ascii="Times New Roman" w:eastAsia="Times New Roman" w:hAnsi="Times New Roman" w:cs="Times New Roman"/>
          <w:color w:val="000000"/>
          <w:sz w:val="28"/>
          <w:szCs w:val="28"/>
          <w:lang w:eastAsia="ru-RU"/>
        </w:rPr>
        <w:t xml:space="preserve"> чем за 3 рабочих дня до даты его проведения.</w:t>
      </w:r>
    </w:p>
    <w:p w:rsidR="00D005AC" w:rsidRPr="00D142D6" w:rsidRDefault="00D005AC" w:rsidP="00D005AC">
      <w:pPr>
        <w:spacing w:after="0" w:line="240" w:lineRule="auto"/>
        <w:ind w:firstLine="851"/>
        <w:jc w:val="both"/>
        <w:rPr>
          <w:rFonts w:ascii="Times New Roman" w:eastAsia="Times New Roman" w:hAnsi="Times New Roman" w:cs="Times New Roman"/>
          <w:color w:val="000000"/>
          <w:sz w:val="28"/>
          <w:szCs w:val="28"/>
          <w:lang w:eastAsia="ru-RU"/>
        </w:rPr>
      </w:pPr>
      <w:r w:rsidRPr="00D142D6">
        <w:rPr>
          <w:rFonts w:ascii="Times New Roman" w:eastAsia="Times New Roman" w:hAnsi="Times New Roman" w:cs="Times New Roman"/>
          <w:color w:val="000000"/>
          <w:sz w:val="28"/>
          <w:szCs w:val="28"/>
          <w:lang w:eastAsia="ru-RU"/>
        </w:rPr>
        <w:t>Предельный срок проведения обязательного профилактического визита составляет 1 рабочий день.</w:t>
      </w:r>
      <w:bookmarkStart w:id="3" w:name="sub_1013"/>
    </w:p>
    <w:p w:rsidR="00D005AC" w:rsidRPr="00D142D6" w:rsidRDefault="00D005AC" w:rsidP="00D005AC">
      <w:pPr>
        <w:spacing w:after="0" w:line="240" w:lineRule="auto"/>
        <w:ind w:firstLine="851"/>
        <w:jc w:val="both"/>
        <w:rPr>
          <w:rFonts w:ascii="Times New Roman" w:eastAsia="Times New Roman" w:hAnsi="Times New Roman" w:cs="Times New Roman"/>
          <w:color w:val="000000"/>
          <w:sz w:val="28"/>
          <w:szCs w:val="28"/>
          <w:lang w:eastAsia="ru-RU"/>
        </w:rPr>
      </w:pPr>
      <w:r w:rsidRPr="00D142D6">
        <w:rPr>
          <w:rFonts w:ascii="Times New Roman" w:eastAsia="Times New Roman" w:hAnsi="Times New Roman" w:cs="Times New Roman"/>
          <w:color w:val="000000"/>
          <w:sz w:val="28"/>
          <w:szCs w:val="28"/>
          <w:lang w:eastAsia="ru-RU"/>
        </w:rPr>
        <w:t>При проведении обязательного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bookmarkEnd w:id="3"/>
    <w:p w:rsidR="00D005AC" w:rsidRPr="00D142D6" w:rsidRDefault="00D005AC" w:rsidP="00D005AC">
      <w:pPr>
        <w:spacing w:after="0" w:line="240" w:lineRule="auto"/>
        <w:ind w:firstLine="851"/>
        <w:jc w:val="both"/>
        <w:rPr>
          <w:rFonts w:ascii="Times New Roman" w:eastAsia="Times New Roman" w:hAnsi="Times New Roman" w:cs="Times New Roman"/>
          <w:color w:val="000000"/>
          <w:sz w:val="28"/>
          <w:szCs w:val="28"/>
          <w:lang w:eastAsia="ru-RU"/>
        </w:rPr>
      </w:pPr>
      <w:r w:rsidRPr="00D142D6">
        <w:rPr>
          <w:rFonts w:ascii="Times New Roman" w:eastAsia="Times New Roman" w:hAnsi="Times New Roman" w:cs="Times New Roman"/>
          <w:color w:val="000000"/>
          <w:sz w:val="28"/>
          <w:szCs w:val="28"/>
          <w:lang w:eastAsia="ru-RU"/>
        </w:rPr>
        <w:lastRenderedPageBreak/>
        <w:t xml:space="preserve">В случае если при проведении обязательного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контроля незамедлительно направляет информацию об этом Главе поселения для принятия решения о проведении контрольных мероприятий. </w:t>
      </w:r>
    </w:p>
    <w:p w:rsidR="00D005AC" w:rsidRPr="00D142D6" w:rsidRDefault="00D005AC" w:rsidP="00D005AC">
      <w:pPr>
        <w:spacing w:after="0" w:line="240" w:lineRule="auto"/>
        <w:ind w:firstLine="851"/>
        <w:jc w:val="both"/>
        <w:rPr>
          <w:rFonts w:ascii="Times New Roman" w:eastAsia="Times New Roman" w:hAnsi="Times New Roman" w:cs="Times New Roman"/>
          <w:sz w:val="28"/>
          <w:szCs w:val="28"/>
          <w:lang w:eastAsia="ru-RU"/>
        </w:rPr>
      </w:pPr>
      <w:r w:rsidRPr="00D142D6">
        <w:rPr>
          <w:rFonts w:ascii="Times New Roman" w:eastAsia="Times New Roman" w:hAnsi="Times New Roman" w:cs="Times New Roman"/>
          <w:sz w:val="28"/>
          <w:szCs w:val="28"/>
          <w:lang w:eastAsia="ru-RU"/>
        </w:rPr>
        <w:t>По итогам обязательного профилактического визита должностное лицо органа муниципального контроля составляет акт о проведении обязательного профилактического визита.</w:t>
      </w:r>
    </w:p>
    <w:p w:rsidR="00D005AC" w:rsidRPr="00D142D6" w:rsidRDefault="00D005AC" w:rsidP="00D005AC">
      <w:pPr>
        <w:tabs>
          <w:tab w:val="left" w:pos="9355"/>
        </w:tabs>
        <w:spacing w:after="0" w:line="240" w:lineRule="auto"/>
        <w:ind w:right="-5"/>
        <w:jc w:val="both"/>
        <w:rPr>
          <w:rFonts w:ascii="Times New Roman" w:eastAsia="Times New Roman" w:hAnsi="Times New Roman" w:cs="Times New Roman"/>
          <w:sz w:val="28"/>
          <w:szCs w:val="28"/>
          <w:shd w:val="clear" w:color="auto" w:fill="FFFFFF"/>
          <w:lang w:eastAsia="ru-RU"/>
        </w:rPr>
      </w:pPr>
      <w:r w:rsidRPr="00D142D6">
        <w:rPr>
          <w:rFonts w:ascii="Times New Roman" w:eastAsia="Times New Roman" w:hAnsi="Times New Roman" w:cs="Times New Roman"/>
          <w:spacing w:val="-13"/>
          <w:sz w:val="28"/>
          <w:szCs w:val="28"/>
          <w:lang w:eastAsia="ru-RU"/>
        </w:rPr>
        <w:t xml:space="preserve">               </w:t>
      </w:r>
      <w:r w:rsidRPr="00D142D6">
        <w:rPr>
          <w:rFonts w:ascii="Times New Roman" w:eastAsia="Times New Roman" w:hAnsi="Times New Roman" w:cs="Times New Roman"/>
          <w:sz w:val="28"/>
          <w:szCs w:val="28"/>
          <w:shd w:val="clear" w:color="auto" w:fill="FFFFFF"/>
          <w:lang w:eastAsia="ru-RU"/>
        </w:rPr>
        <w:t>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D005AC" w:rsidRPr="00D142D6" w:rsidRDefault="00D005AC" w:rsidP="00D005AC">
      <w:pPr>
        <w:tabs>
          <w:tab w:val="left" w:pos="9355"/>
        </w:tabs>
        <w:spacing w:after="0" w:line="240" w:lineRule="auto"/>
        <w:ind w:right="-5"/>
        <w:jc w:val="both"/>
        <w:rPr>
          <w:rFonts w:ascii="Times New Roman" w:eastAsia="Times New Roman" w:hAnsi="Times New Roman" w:cs="Times New Roman"/>
          <w:sz w:val="28"/>
          <w:szCs w:val="28"/>
          <w:shd w:val="clear" w:color="auto" w:fill="FFFFFF"/>
          <w:lang w:eastAsia="ru-RU"/>
        </w:rPr>
      </w:pPr>
      <w:r w:rsidRPr="00D142D6">
        <w:rPr>
          <w:rFonts w:ascii="Times New Roman" w:eastAsia="Times New Roman" w:hAnsi="Times New Roman" w:cs="Times New Roman"/>
          <w:sz w:val="28"/>
          <w:szCs w:val="28"/>
          <w:shd w:val="clear" w:color="auto" w:fill="FFFFFF"/>
          <w:lang w:eastAsia="ru-RU"/>
        </w:rPr>
        <w:t xml:space="preserve">           Контрольный (надзорный) орган рассматривает заявление контролируемого лица в течение десяти рабочих дней </w:t>
      </w:r>
      <w:proofErr w:type="gramStart"/>
      <w:r w:rsidRPr="00D142D6">
        <w:rPr>
          <w:rFonts w:ascii="Times New Roman" w:eastAsia="Times New Roman" w:hAnsi="Times New Roman" w:cs="Times New Roman"/>
          <w:sz w:val="28"/>
          <w:szCs w:val="28"/>
          <w:shd w:val="clear" w:color="auto" w:fill="FFFFFF"/>
          <w:lang w:eastAsia="ru-RU"/>
        </w:rPr>
        <w:t>с даты регистрации</w:t>
      </w:r>
      <w:proofErr w:type="gramEnd"/>
      <w:r w:rsidRPr="00D142D6">
        <w:rPr>
          <w:rFonts w:ascii="Times New Roman" w:eastAsia="Times New Roman" w:hAnsi="Times New Roman" w:cs="Times New Roman"/>
          <w:sz w:val="28"/>
          <w:szCs w:val="28"/>
          <w:shd w:val="clear" w:color="auto" w:fill="FFFFFF"/>
          <w:lang w:eastAsia="ru-RU"/>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D005AC" w:rsidRPr="00D142D6" w:rsidRDefault="00D005AC" w:rsidP="00D005AC">
      <w:pPr>
        <w:shd w:val="clear" w:color="auto" w:fill="FFFFFF"/>
        <w:spacing w:after="0" w:line="240" w:lineRule="auto"/>
        <w:jc w:val="both"/>
        <w:rPr>
          <w:rFonts w:ascii="Times New Roman" w:eastAsia="Times New Roman" w:hAnsi="Times New Roman" w:cs="Times New Roman"/>
          <w:sz w:val="28"/>
          <w:szCs w:val="28"/>
          <w:lang w:eastAsia="ru-RU"/>
        </w:rPr>
      </w:pPr>
      <w:r w:rsidRPr="00D142D6">
        <w:rPr>
          <w:rFonts w:ascii="Times New Roman" w:eastAsia="Times New Roman" w:hAnsi="Times New Roman" w:cs="Times New Roman"/>
          <w:sz w:val="28"/>
          <w:szCs w:val="28"/>
          <w:shd w:val="clear" w:color="auto" w:fill="FFFFFF"/>
          <w:lang w:eastAsia="ru-RU"/>
        </w:rPr>
        <w:t xml:space="preserve">           </w:t>
      </w:r>
      <w:r w:rsidRPr="00D142D6">
        <w:rPr>
          <w:rFonts w:ascii="Times New Roman" w:eastAsia="Times New Roman" w:hAnsi="Times New Roman" w:cs="Times New Roman"/>
          <w:sz w:val="28"/>
          <w:szCs w:val="28"/>
          <w:lang w:eastAsia="ru-RU"/>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D005AC" w:rsidRPr="00D142D6" w:rsidRDefault="00D005AC" w:rsidP="00D005AC">
      <w:pPr>
        <w:shd w:val="clear" w:color="auto" w:fill="FFFFFF"/>
        <w:spacing w:after="0" w:line="240" w:lineRule="auto"/>
        <w:jc w:val="both"/>
        <w:rPr>
          <w:rFonts w:ascii="Times New Roman" w:eastAsia="Times New Roman" w:hAnsi="Times New Roman" w:cs="Times New Roman"/>
          <w:sz w:val="28"/>
          <w:szCs w:val="28"/>
          <w:lang w:eastAsia="ru-RU"/>
        </w:rPr>
      </w:pPr>
      <w:r w:rsidRPr="00D142D6">
        <w:rPr>
          <w:rFonts w:ascii="Times New Roman" w:eastAsia="Times New Roman" w:hAnsi="Times New Roman" w:cs="Times New Roman"/>
          <w:sz w:val="28"/>
          <w:szCs w:val="28"/>
          <w:lang w:eastAsia="ru-RU"/>
        </w:rPr>
        <w:t>1. от контролируемого лица поступило уведомление об отзыве заявления о проведении профилактического визита;</w:t>
      </w:r>
    </w:p>
    <w:p w:rsidR="00D005AC" w:rsidRPr="00D142D6" w:rsidRDefault="00D005AC" w:rsidP="00D005AC">
      <w:pPr>
        <w:shd w:val="clear" w:color="auto" w:fill="FFFFFF"/>
        <w:spacing w:after="0" w:line="240" w:lineRule="auto"/>
        <w:jc w:val="both"/>
        <w:rPr>
          <w:rFonts w:ascii="Times New Roman" w:eastAsia="Times New Roman" w:hAnsi="Times New Roman" w:cs="Times New Roman"/>
          <w:sz w:val="28"/>
          <w:szCs w:val="28"/>
          <w:lang w:eastAsia="ru-RU"/>
        </w:rPr>
      </w:pPr>
      <w:r w:rsidRPr="00D142D6">
        <w:rPr>
          <w:rFonts w:ascii="Times New Roman" w:eastAsia="Times New Roman" w:hAnsi="Times New Roman" w:cs="Times New Roman"/>
          <w:sz w:val="28"/>
          <w:szCs w:val="28"/>
          <w:lang w:eastAsia="ru-RU"/>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D005AC" w:rsidRPr="00D142D6" w:rsidRDefault="00D005AC" w:rsidP="00D005AC">
      <w:pPr>
        <w:shd w:val="clear" w:color="auto" w:fill="FFFFFF"/>
        <w:spacing w:after="0" w:line="240" w:lineRule="auto"/>
        <w:jc w:val="both"/>
        <w:rPr>
          <w:rFonts w:ascii="Times New Roman" w:eastAsia="Times New Roman" w:hAnsi="Times New Roman" w:cs="Times New Roman"/>
          <w:sz w:val="28"/>
          <w:szCs w:val="28"/>
          <w:lang w:eastAsia="ru-RU"/>
        </w:rPr>
      </w:pPr>
      <w:r w:rsidRPr="00D142D6">
        <w:rPr>
          <w:rFonts w:ascii="Times New Roman" w:eastAsia="Times New Roman" w:hAnsi="Times New Roman" w:cs="Times New Roman"/>
          <w:sz w:val="28"/>
          <w:szCs w:val="28"/>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005AC" w:rsidRPr="00D142D6" w:rsidRDefault="00D005AC" w:rsidP="00D005AC">
      <w:pPr>
        <w:shd w:val="clear" w:color="auto" w:fill="FFFFFF"/>
        <w:spacing w:after="0" w:line="240" w:lineRule="auto"/>
        <w:jc w:val="both"/>
        <w:rPr>
          <w:rFonts w:ascii="Times New Roman" w:eastAsia="Times New Roman" w:hAnsi="Times New Roman" w:cs="Times New Roman"/>
          <w:sz w:val="28"/>
          <w:szCs w:val="28"/>
          <w:lang w:eastAsia="ru-RU"/>
        </w:rPr>
      </w:pPr>
      <w:r w:rsidRPr="00D142D6">
        <w:rPr>
          <w:rFonts w:ascii="Times New Roman" w:eastAsia="Times New Roman" w:hAnsi="Times New Roman" w:cs="Times New Roman"/>
          <w:sz w:val="28"/>
          <w:szCs w:val="28"/>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D005AC" w:rsidRPr="00D142D6" w:rsidRDefault="00D005AC" w:rsidP="00D005AC">
      <w:pPr>
        <w:shd w:val="clear" w:color="auto" w:fill="FFFFFF"/>
        <w:spacing w:after="0" w:line="240" w:lineRule="auto"/>
        <w:jc w:val="both"/>
        <w:rPr>
          <w:rFonts w:ascii="Times New Roman" w:eastAsia="Times New Roman" w:hAnsi="Times New Roman" w:cs="Times New Roman"/>
          <w:sz w:val="28"/>
          <w:szCs w:val="28"/>
          <w:lang w:eastAsia="ru-RU"/>
        </w:rPr>
      </w:pPr>
      <w:r w:rsidRPr="00D142D6">
        <w:rPr>
          <w:rFonts w:ascii="Times New Roman" w:eastAsia="Times New Roman" w:hAnsi="Times New Roman" w:cs="Times New Roman"/>
          <w:sz w:val="28"/>
          <w:szCs w:val="28"/>
          <w:lang w:eastAsia="ru-RU"/>
        </w:rPr>
        <w:t xml:space="preserve">        </w:t>
      </w:r>
      <w:r w:rsidRPr="00D142D6">
        <w:rPr>
          <w:rFonts w:ascii="Times New Roman" w:eastAsia="Times New Roman" w:hAnsi="Times New Roman" w:cs="Times New Roman"/>
          <w:sz w:val="28"/>
          <w:szCs w:val="28"/>
          <w:shd w:val="clear" w:color="auto" w:fill="FFFFFF"/>
          <w:lang w:eastAsia="ru-RU"/>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D005AC" w:rsidRPr="00D142D6" w:rsidRDefault="00D005AC" w:rsidP="00D005AC">
      <w:pPr>
        <w:tabs>
          <w:tab w:val="left" w:pos="851"/>
          <w:tab w:val="left" w:pos="993"/>
        </w:tabs>
        <w:spacing w:after="0" w:line="240" w:lineRule="auto"/>
        <w:jc w:val="both"/>
        <w:rPr>
          <w:rFonts w:ascii="Times New Roman" w:eastAsia="Times New Roman" w:hAnsi="Times New Roman" w:cs="Times New Roman"/>
          <w:sz w:val="28"/>
          <w:szCs w:val="28"/>
          <w:lang w:eastAsia="ru-RU"/>
        </w:rPr>
      </w:pPr>
      <w:r w:rsidRPr="00D142D6">
        <w:rPr>
          <w:rFonts w:ascii="Times New Roman" w:eastAsia="Times New Roman" w:hAnsi="Times New Roman" w:cs="Times New Roman"/>
          <w:sz w:val="28"/>
          <w:szCs w:val="28"/>
          <w:lang w:eastAsia="ru-RU"/>
        </w:rPr>
        <w:lastRenderedPageBreak/>
        <w:tab/>
        <w:t xml:space="preserve">2.Обнародовать настоящее решение в установленном порядке путем вывешивания на информационном стенде и официальном сайте администрации сельского поселения </w:t>
      </w:r>
      <w:r>
        <w:rPr>
          <w:rFonts w:ascii="Times New Roman" w:eastAsia="Times New Roman" w:hAnsi="Times New Roman" w:cs="Times New Roman"/>
          <w:bCs/>
          <w:color w:val="000000"/>
          <w:sz w:val="28"/>
          <w:szCs w:val="28"/>
          <w:lang w:eastAsia="ru-RU"/>
        </w:rPr>
        <w:t>Старокуручевский</w:t>
      </w:r>
      <w:r w:rsidRPr="00D142D6">
        <w:rPr>
          <w:rFonts w:ascii="Times New Roman" w:eastAsia="Times New Roman" w:hAnsi="Times New Roman" w:cs="Times New Roman"/>
          <w:sz w:val="28"/>
          <w:szCs w:val="28"/>
          <w:lang w:eastAsia="ru-RU"/>
        </w:rPr>
        <w:t xml:space="preserve"> сельсовет муниципального района Бакалинский район Республики Башкортостан </w:t>
      </w:r>
      <w:r w:rsidRPr="00D142D6">
        <w:rPr>
          <w:rFonts w:ascii="Times New Roman" w:eastAsia="Times New Roman" w:hAnsi="Times New Roman" w:cs="Times New Roman"/>
          <w:sz w:val="28"/>
          <w:szCs w:val="28"/>
          <w:lang w:val="en-US" w:eastAsia="ru-RU"/>
        </w:rPr>
        <w:t>http</w:t>
      </w:r>
      <w:r w:rsidRPr="00D142D6">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kyrych</w:t>
      </w:r>
      <w:proofErr w:type="spellEnd"/>
      <w:r w:rsidRPr="00D142D6">
        <w:rPr>
          <w:rFonts w:ascii="Times New Roman" w:eastAsia="Times New Roman" w:hAnsi="Times New Roman" w:cs="Times New Roman"/>
          <w:sz w:val="28"/>
          <w:szCs w:val="28"/>
          <w:lang w:eastAsia="ru-RU"/>
        </w:rPr>
        <w:t>.</w:t>
      </w:r>
      <w:proofErr w:type="spellStart"/>
      <w:r w:rsidRPr="00D142D6">
        <w:rPr>
          <w:rFonts w:ascii="Times New Roman" w:eastAsia="Times New Roman" w:hAnsi="Times New Roman" w:cs="Times New Roman"/>
          <w:sz w:val="28"/>
          <w:szCs w:val="28"/>
          <w:lang w:val="en-US" w:eastAsia="ru-RU"/>
        </w:rPr>
        <w:t>ru</w:t>
      </w:r>
      <w:proofErr w:type="spellEnd"/>
      <w:r w:rsidRPr="00D142D6">
        <w:rPr>
          <w:rFonts w:ascii="Times New Roman" w:eastAsia="Times New Roman" w:hAnsi="Times New Roman" w:cs="Times New Roman"/>
          <w:sz w:val="28"/>
          <w:szCs w:val="28"/>
          <w:lang w:eastAsia="ru-RU"/>
        </w:rPr>
        <w:t>/</w:t>
      </w:r>
    </w:p>
    <w:p w:rsidR="00D005AC" w:rsidRPr="00D142D6" w:rsidRDefault="00D005AC" w:rsidP="00D005AC">
      <w:pPr>
        <w:tabs>
          <w:tab w:val="left" w:pos="851"/>
          <w:tab w:val="left" w:pos="993"/>
        </w:tabs>
        <w:spacing w:after="0" w:line="240" w:lineRule="auto"/>
        <w:jc w:val="both"/>
        <w:rPr>
          <w:rFonts w:ascii="Times New Roman" w:eastAsia="Times New Roman" w:hAnsi="Times New Roman" w:cs="Times New Roman"/>
          <w:sz w:val="28"/>
          <w:szCs w:val="28"/>
          <w:lang w:eastAsia="ru-RU"/>
        </w:rPr>
      </w:pPr>
      <w:r w:rsidRPr="00D142D6">
        <w:rPr>
          <w:rFonts w:ascii="Times New Roman" w:eastAsia="Times New Roman" w:hAnsi="Times New Roman" w:cs="Times New Roman"/>
          <w:sz w:val="28"/>
          <w:szCs w:val="28"/>
          <w:lang w:eastAsia="ru-RU"/>
        </w:rPr>
        <w:t xml:space="preserve">           3. </w:t>
      </w:r>
      <w:proofErr w:type="gramStart"/>
      <w:r w:rsidRPr="00D142D6">
        <w:rPr>
          <w:rFonts w:ascii="Times New Roman" w:eastAsia="Times New Roman" w:hAnsi="Times New Roman" w:cs="Times New Roman"/>
          <w:sz w:val="28"/>
          <w:szCs w:val="28"/>
          <w:lang w:eastAsia="ru-RU"/>
        </w:rPr>
        <w:t>Контроль за</w:t>
      </w:r>
      <w:proofErr w:type="gramEnd"/>
      <w:r w:rsidRPr="00D142D6">
        <w:rPr>
          <w:rFonts w:ascii="Times New Roman" w:eastAsia="Times New Roman" w:hAnsi="Times New Roman" w:cs="Times New Roman"/>
          <w:sz w:val="28"/>
          <w:szCs w:val="28"/>
          <w:lang w:eastAsia="ru-RU"/>
        </w:rPr>
        <w:t xml:space="preserve"> выполнением данного решения возложить на постоянную комиссию Совета по развитию предпринимательства, земельным вопросам, благоустройству и экологии.</w:t>
      </w:r>
    </w:p>
    <w:p w:rsidR="00D005AC" w:rsidRPr="00D142D6" w:rsidRDefault="00D005AC" w:rsidP="00D005AC">
      <w:pPr>
        <w:autoSpaceDE w:val="0"/>
        <w:spacing w:after="0" w:line="240" w:lineRule="auto"/>
        <w:ind w:firstLine="708"/>
        <w:jc w:val="both"/>
        <w:rPr>
          <w:rFonts w:ascii="Times New Roman" w:eastAsia="Times New Roman" w:hAnsi="Times New Roman" w:cs="Times New Roman"/>
          <w:sz w:val="28"/>
          <w:szCs w:val="28"/>
          <w:lang w:eastAsia="ru-RU"/>
        </w:rPr>
      </w:pPr>
    </w:p>
    <w:p w:rsidR="00D005AC" w:rsidRPr="00D142D6" w:rsidRDefault="00D005AC" w:rsidP="00D005AC">
      <w:pPr>
        <w:autoSpaceDE w:val="0"/>
        <w:spacing w:after="0" w:line="240" w:lineRule="auto"/>
        <w:ind w:firstLine="708"/>
        <w:jc w:val="both"/>
        <w:rPr>
          <w:rFonts w:ascii="Times New Roman" w:eastAsia="Times New Roman" w:hAnsi="Times New Roman" w:cs="Times New Roman"/>
          <w:sz w:val="28"/>
          <w:szCs w:val="28"/>
          <w:lang w:eastAsia="ru-RU"/>
        </w:rPr>
      </w:pPr>
    </w:p>
    <w:p w:rsidR="00D005AC" w:rsidRPr="00D142D6" w:rsidRDefault="00D005AC" w:rsidP="00D005AC">
      <w:pPr>
        <w:spacing w:after="0" w:line="240" w:lineRule="auto"/>
        <w:rPr>
          <w:rFonts w:ascii="Times New Roman" w:eastAsia="Times New Roman" w:hAnsi="Times New Roman" w:cs="Times New Roman"/>
          <w:sz w:val="28"/>
          <w:szCs w:val="28"/>
          <w:lang w:eastAsia="ru-RU"/>
        </w:rPr>
      </w:pPr>
      <w:r w:rsidRPr="00D142D6">
        <w:rPr>
          <w:rFonts w:ascii="Times New Roman" w:eastAsia="Times New Roman" w:hAnsi="Times New Roman" w:cs="Times New Roman"/>
          <w:sz w:val="28"/>
          <w:szCs w:val="28"/>
          <w:lang w:eastAsia="ru-RU"/>
        </w:rPr>
        <w:t>Председатель Совета сельского поселения</w:t>
      </w:r>
    </w:p>
    <w:p w:rsidR="00D005AC" w:rsidRPr="00D142D6" w:rsidRDefault="00D005AC" w:rsidP="00D005A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Старокуручевский</w:t>
      </w:r>
      <w:r w:rsidRPr="00D142D6">
        <w:rPr>
          <w:rFonts w:ascii="Times New Roman" w:eastAsia="Times New Roman" w:hAnsi="Times New Roman" w:cs="Times New Roman"/>
          <w:sz w:val="28"/>
          <w:szCs w:val="28"/>
          <w:lang w:eastAsia="ru-RU"/>
        </w:rPr>
        <w:t xml:space="preserve"> сельсовет муниципального района</w:t>
      </w:r>
    </w:p>
    <w:p w:rsidR="00D005AC" w:rsidRPr="00D142D6" w:rsidRDefault="00D005AC" w:rsidP="00D005AC">
      <w:pPr>
        <w:spacing w:after="0" w:line="240" w:lineRule="auto"/>
        <w:rPr>
          <w:rFonts w:ascii="Times New Roman" w:eastAsia="Times New Roman" w:hAnsi="Times New Roman" w:cs="Times New Roman"/>
          <w:sz w:val="24"/>
          <w:szCs w:val="24"/>
          <w:lang w:eastAsia="ru-RU"/>
        </w:rPr>
      </w:pPr>
      <w:r w:rsidRPr="00D142D6">
        <w:rPr>
          <w:rFonts w:ascii="Times New Roman" w:eastAsia="Times New Roman" w:hAnsi="Times New Roman" w:cs="Times New Roman"/>
          <w:sz w:val="28"/>
          <w:szCs w:val="28"/>
          <w:lang w:eastAsia="ru-RU"/>
        </w:rPr>
        <w:t xml:space="preserve">Бакалинский район  Республики Башкортостан                           </w:t>
      </w:r>
      <w:bookmarkEnd w:id="0"/>
      <w:proofErr w:type="spellStart"/>
      <w:r>
        <w:rPr>
          <w:rFonts w:ascii="Times New Roman" w:eastAsia="Times New Roman" w:hAnsi="Times New Roman" w:cs="Times New Roman"/>
          <w:sz w:val="28"/>
          <w:szCs w:val="28"/>
          <w:lang w:eastAsia="ru-RU"/>
        </w:rPr>
        <w:t>И.М.Маннапов</w:t>
      </w:r>
      <w:proofErr w:type="spellEnd"/>
    </w:p>
    <w:p w:rsidR="00D005AC" w:rsidRDefault="00D005AC" w:rsidP="00D005AC">
      <w:pPr>
        <w:rPr>
          <w:sz w:val="28"/>
          <w:szCs w:val="28"/>
        </w:rPr>
      </w:pPr>
    </w:p>
    <w:p w:rsidR="00D005AC" w:rsidRDefault="00D005AC" w:rsidP="00D005AC">
      <w:pPr>
        <w:rPr>
          <w:sz w:val="28"/>
          <w:szCs w:val="28"/>
        </w:rPr>
      </w:pPr>
    </w:p>
    <w:p w:rsidR="00D005AC" w:rsidRDefault="00D005AC" w:rsidP="00D005AC">
      <w:pPr>
        <w:rPr>
          <w:sz w:val="28"/>
          <w:szCs w:val="28"/>
        </w:rPr>
      </w:pPr>
      <w:bookmarkStart w:id="4" w:name="_GoBack"/>
      <w:bookmarkEnd w:id="4"/>
    </w:p>
    <w:p w:rsidR="00D005AC" w:rsidRDefault="00D005AC" w:rsidP="00D005AC">
      <w:pPr>
        <w:rPr>
          <w:sz w:val="28"/>
          <w:szCs w:val="28"/>
        </w:rPr>
      </w:pPr>
    </w:p>
    <w:p w:rsidR="00D005AC" w:rsidRDefault="00D005AC" w:rsidP="00D005AC">
      <w:pPr>
        <w:rPr>
          <w:sz w:val="28"/>
          <w:szCs w:val="28"/>
        </w:rPr>
      </w:pPr>
    </w:p>
    <w:p w:rsidR="00BA28E2" w:rsidRDefault="00BA28E2"/>
    <w:sectPr w:rsidR="00BA28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AFB"/>
    <w:rsid w:val="00B95AFB"/>
    <w:rsid w:val="00BA28E2"/>
    <w:rsid w:val="00D00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5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05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05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5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05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05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nternet.garant.ru/document/redirect/74449814/5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1256</Words>
  <Characters>7160</Characters>
  <Application>Microsoft Office Word</Application>
  <DocSecurity>0</DocSecurity>
  <Lines>59</Lines>
  <Paragraphs>16</Paragraphs>
  <ScaleCrop>false</ScaleCrop>
  <Company>diakov.net</Company>
  <LinksUpToDate>false</LinksUpToDate>
  <CharactersWithSpaces>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2024-08-28T04:18:00Z</dcterms:created>
  <dcterms:modified xsi:type="dcterms:W3CDTF">2024-08-28T04:19:00Z</dcterms:modified>
</cp:coreProperties>
</file>