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C54275" w:rsidTr="00C54275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275" w:rsidRDefault="00C5427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C54275" w:rsidRDefault="00C5427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275" w:rsidRDefault="00C5427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C54275" w:rsidTr="00C54275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54275" w:rsidRDefault="00C54275">
            <w:pPr>
              <w:spacing w:after="120" w:line="276" w:lineRule="auto"/>
              <w:rPr>
                <w:rFonts w:ascii="Calibri" w:eastAsia="Calibri" w:hAnsi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BD208BC" wp14:editId="23A5FC73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4275" w:rsidRDefault="00C54275" w:rsidP="00C54275">
                                  <w:r>
                                    <w:rPr>
                                      <w:rFonts w:ascii="Calibri" w:eastAsia="Calibri" w:hAnsi="Calibri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64D39C3" wp14:editId="6BADE473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C54275" w:rsidRDefault="00C54275" w:rsidP="00C54275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64D39C3" wp14:editId="6BADE473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Ба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к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районының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советы</w:t>
            </w:r>
          </w:p>
          <w:p w:rsidR="00C54275" w:rsidRDefault="00C54275">
            <w:pPr>
              <w:spacing w:after="120" w:line="276" w:lineRule="auto"/>
              <w:rPr>
                <w:rFonts w:ascii="Calibri" w:eastAsia="Calibri" w:hAnsi="Calibri"/>
                <w:sz w:val="24"/>
                <w:szCs w:val="24"/>
                <w:lang w:val="tt-RU" w:eastAsia="ar-SA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билә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әһе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Советы</w:t>
            </w:r>
          </w:p>
          <w:p w:rsidR="00C54275" w:rsidRDefault="00C54275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 xml:space="preserve">452654, 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 </w:t>
            </w: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ауылы,</w:t>
            </w:r>
          </w:p>
          <w:p w:rsidR="00C54275" w:rsidRDefault="00C54275">
            <w:pPr>
              <w:autoSpaceDN w:val="0"/>
              <w:spacing w:after="160" w:line="276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54275" w:rsidRDefault="00C5427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D28DB0" wp14:editId="75925E78">
                      <wp:extent cx="571500" cy="342900"/>
                      <wp:effectExtent l="0" t="0" r="0" b="0"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54275" w:rsidRDefault="00C54275" w:rsidP="00C54275"/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7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">
                      <v:rect id="Прямоугольник 3" o:spid="_x0000_s1028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v:textbox>
                          <w:txbxContent>
                            <w:p w:rsidR="00C54275" w:rsidRDefault="00C54275" w:rsidP="00C54275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54275" w:rsidRDefault="00C54275">
            <w:pPr>
              <w:spacing w:after="120" w:line="276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Бакалинский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C54275" w:rsidRDefault="00C54275">
            <w:pPr>
              <w:spacing w:after="120" w:line="276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C54275" w:rsidRDefault="00C54275" w:rsidP="00C54275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8"/>
          <w:lang w:val="be-BY" w:eastAsia="ar-SA"/>
        </w:rPr>
        <w:t>Ҡ А Р А Р</w:t>
      </w:r>
      <w:r>
        <w:rPr>
          <w:b/>
          <w:bCs/>
          <w:sz w:val="28"/>
          <w:szCs w:val="24"/>
          <w:lang w:eastAsia="ar-SA"/>
        </w:rPr>
        <w:t xml:space="preserve">                                                               РЕШЕНИЕ</w:t>
      </w:r>
    </w:p>
    <w:p w:rsidR="00C54275" w:rsidRDefault="00C54275" w:rsidP="00C54275">
      <w:pPr>
        <w:suppressAutoHyphens/>
        <w:ind w:right="-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C54275" w:rsidRDefault="00C54275" w:rsidP="00C54275">
      <w:pPr>
        <w:spacing w:line="21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22 ноябрь  2023 й.                         № 195                          22 ноября 2023 г.</w:t>
      </w:r>
    </w:p>
    <w:p w:rsidR="00C54275" w:rsidRDefault="00C54275" w:rsidP="00C54275">
      <w:pPr>
        <w:spacing w:line="276" w:lineRule="auto"/>
        <w:jc w:val="center"/>
        <w:rPr>
          <w:b/>
        </w:rPr>
      </w:pPr>
    </w:p>
    <w:p w:rsidR="00C54275" w:rsidRDefault="00C54275" w:rsidP="00C54275">
      <w:pPr>
        <w:rPr>
          <w:sz w:val="28"/>
          <w:szCs w:val="28"/>
        </w:rPr>
      </w:pPr>
    </w:p>
    <w:p w:rsidR="00C54275" w:rsidRPr="00C54275" w:rsidRDefault="00C54275" w:rsidP="00C54275">
      <w:pPr>
        <w:rPr>
          <w:sz w:val="28"/>
          <w:szCs w:val="28"/>
        </w:rPr>
      </w:pPr>
      <w:r w:rsidRPr="00C54275">
        <w:rPr>
          <w:sz w:val="28"/>
          <w:szCs w:val="28"/>
        </w:rPr>
        <w:t xml:space="preserve">О созыве очередного заседания Совета сельского поселения </w:t>
      </w:r>
    </w:p>
    <w:p w:rsidR="00C54275" w:rsidRPr="00C54275" w:rsidRDefault="00C54275" w:rsidP="00C54275">
      <w:pPr>
        <w:rPr>
          <w:sz w:val="28"/>
          <w:szCs w:val="28"/>
        </w:rPr>
      </w:pPr>
      <w:proofErr w:type="spellStart"/>
      <w:r w:rsidRPr="00C54275">
        <w:rPr>
          <w:sz w:val="28"/>
          <w:szCs w:val="28"/>
        </w:rPr>
        <w:t>Старокуручевский</w:t>
      </w:r>
      <w:proofErr w:type="spellEnd"/>
      <w:r w:rsidRPr="00C54275">
        <w:rPr>
          <w:sz w:val="28"/>
          <w:szCs w:val="28"/>
        </w:rPr>
        <w:t xml:space="preserve"> сельсовет муниципального района</w:t>
      </w:r>
    </w:p>
    <w:p w:rsidR="00C54275" w:rsidRDefault="00C54275" w:rsidP="00C54275">
      <w:pPr>
        <w:rPr>
          <w:sz w:val="28"/>
          <w:szCs w:val="28"/>
        </w:rPr>
      </w:pPr>
      <w:proofErr w:type="spellStart"/>
      <w:r w:rsidRPr="00C54275">
        <w:rPr>
          <w:sz w:val="28"/>
          <w:szCs w:val="28"/>
        </w:rPr>
        <w:t>Бакалинский</w:t>
      </w:r>
      <w:proofErr w:type="spellEnd"/>
      <w:r w:rsidRPr="00C54275">
        <w:rPr>
          <w:sz w:val="28"/>
          <w:szCs w:val="28"/>
        </w:rPr>
        <w:t xml:space="preserve"> район республики Башкортостан</w:t>
      </w:r>
    </w:p>
    <w:p w:rsidR="00C54275" w:rsidRDefault="00C54275" w:rsidP="00C54275">
      <w:pPr>
        <w:rPr>
          <w:sz w:val="28"/>
          <w:szCs w:val="28"/>
        </w:rPr>
      </w:pPr>
    </w:p>
    <w:p w:rsidR="00C54275" w:rsidRDefault="00C54275" w:rsidP="00C54275">
      <w:pPr>
        <w:ind w:firstLine="709"/>
        <w:jc w:val="both"/>
        <w:rPr>
          <w:sz w:val="28"/>
          <w:szCs w:val="28"/>
        </w:rPr>
      </w:pPr>
    </w:p>
    <w:p w:rsidR="00C54275" w:rsidRDefault="00C54275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</w:t>
      </w:r>
      <w:proofErr w:type="spellStart"/>
      <w:r w:rsidRPr="00C54275">
        <w:rPr>
          <w:sz w:val="28"/>
          <w:szCs w:val="28"/>
        </w:rPr>
        <w:t>Старокуручевский</w:t>
      </w:r>
      <w:proofErr w:type="spellEnd"/>
      <w:r w:rsidRPr="00C5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 w:rsidRPr="00C54275">
        <w:rPr>
          <w:sz w:val="28"/>
          <w:szCs w:val="28"/>
        </w:rPr>
        <w:t>Бакалинский</w:t>
      </w:r>
      <w:proofErr w:type="spellEnd"/>
      <w:r w:rsidRPr="00C54275">
        <w:rPr>
          <w:sz w:val="28"/>
          <w:szCs w:val="28"/>
        </w:rPr>
        <w:t xml:space="preserve"> район республики Башкортостан</w:t>
      </w:r>
    </w:p>
    <w:p w:rsidR="00C54275" w:rsidRDefault="00C54275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C54275" w:rsidRDefault="00C54275" w:rsidP="00C54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повестку дня заседания Совета сельского поселения </w:t>
      </w:r>
      <w:proofErr w:type="spellStart"/>
      <w:r w:rsidRPr="00C54275">
        <w:rPr>
          <w:sz w:val="28"/>
          <w:szCs w:val="28"/>
        </w:rPr>
        <w:t>Старокуручевский</w:t>
      </w:r>
      <w:proofErr w:type="spellEnd"/>
      <w:r w:rsidRPr="00C5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 w:rsidRPr="00C54275">
        <w:rPr>
          <w:sz w:val="28"/>
          <w:szCs w:val="28"/>
        </w:rPr>
        <w:t>Бакалинский</w:t>
      </w:r>
      <w:proofErr w:type="spellEnd"/>
      <w:r w:rsidRPr="00C54275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следующий вопрос:</w:t>
      </w:r>
    </w:p>
    <w:p w:rsidR="00C54275" w:rsidRDefault="00C54275" w:rsidP="00C542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территориальной зоны с «ЖУ.1» на «ЖУ.2» земельного участка с кадастровым номером 02:07:180601:545 по адресу: </w:t>
      </w:r>
      <w:proofErr w:type="spellStart"/>
      <w:r>
        <w:rPr>
          <w:sz w:val="28"/>
          <w:szCs w:val="28"/>
        </w:rPr>
        <w:t>Респ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ашкортостан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Бакалинский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с.Старокуручево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д.20, кв.2 </w:t>
      </w: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Default="00C54275" w:rsidP="00C54275">
      <w:pPr>
        <w:widowControl w:val="0"/>
        <w:tabs>
          <w:tab w:val="center" w:pos="4770"/>
        </w:tabs>
        <w:rPr>
          <w:sz w:val="26"/>
          <w:szCs w:val="26"/>
        </w:rPr>
      </w:pPr>
    </w:p>
    <w:p w:rsidR="00C54275" w:rsidRPr="00C54275" w:rsidRDefault="00DD7297" w:rsidP="00C54275">
      <w:pPr>
        <w:widowControl w:val="0"/>
        <w:tabs>
          <w:tab w:val="center" w:pos="477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bookmarkStart w:id="0" w:name="_GoBack"/>
      <w:bookmarkEnd w:id="0"/>
      <w:r w:rsidR="00C54275" w:rsidRPr="00C54275">
        <w:rPr>
          <w:sz w:val="28"/>
          <w:szCs w:val="28"/>
        </w:rPr>
        <w:t xml:space="preserve"> сельского поселения </w:t>
      </w:r>
    </w:p>
    <w:p w:rsidR="00C54275" w:rsidRDefault="00C54275" w:rsidP="00C54275">
      <w:pPr>
        <w:widowControl w:val="0"/>
        <w:tabs>
          <w:tab w:val="center" w:pos="4770"/>
        </w:tabs>
        <w:rPr>
          <w:sz w:val="28"/>
          <w:szCs w:val="28"/>
        </w:rPr>
      </w:pPr>
      <w:proofErr w:type="spellStart"/>
      <w:r w:rsidRPr="00C54275">
        <w:rPr>
          <w:sz w:val="28"/>
          <w:szCs w:val="28"/>
        </w:rPr>
        <w:t>Старокуручевский</w:t>
      </w:r>
      <w:proofErr w:type="spellEnd"/>
      <w:r w:rsidRPr="00C54275">
        <w:rPr>
          <w:sz w:val="28"/>
          <w:szCs w:val="28"/>
        </w:rPr>
        <w:t xml:space="preserve"> сельсовет </w:t>
      </w:r>
    </w:p>
    <w:p w:rsidR="00C54275" w:rsidRPr="00C54275" w:rsidRDefault="00C54275" w:rsidP="00C54275">
      <w:pPr>
        <w:widowControl w:val="0"/>
        <w:tabs>
          <w:tab w:val="center" w:pos="4770"/>
        </w:tabs>
        <w:rPr>
          <w:sz w:val="28"/>
          <w:szCs w:val="28"/>
        </w:rPr>
      </w:pPr>
      <w:r w:rsidRPr="00C54275">
        <w:rPr>
          <w:sz w:val="28"/>
          <w:szCs w:val="28"/>
        </w:rPr>
        <w:t xml:space="preserve">муниципального района </w:t>
      </w:r>
    </w:p>
    <w:p w:rsidR="00C54275" w:rsidRDefault="00C54275" w:rsidP="00C54275">
      <w:proofErr w:type="spellStart"/>
      <w:r w:rsidRPr="00C54275">
        <w:rPr>
          <w:sz w:val="28"/>
          <w:szCs w:val="28"/>
        </w:rPr>
        <w:t>Бакалинский</w:t>
      </w:r>
      <w:proofErr w:type="spellEnd"/>
      <w:r w:rsidRPr="00C54275">
        <w:rPr>
          <w:sz w:val="28"/>
          <w:szCs w:val="28"/>
        </w:rPr>
        <w:t xml:space="preserve"> район  Республики Башкортостан</w:t>
      </w:r>
      <w:r>
        <w:rPr>
          <w:sz w:val="26"/>
          <w:szCs w:val="26"/>
        </w:rPr>
        <w:t xml:space="preserve">                               </w:t>
      </w:r>
      <w:proofErr w:type="spellStart"/>
      <w:r w:rsidRPr="00C54275">
        <w:rPr>
          <w:sz w:val="28"/>
          <w:szCs w:val="28"/>
        </w:rPr>
        <w:t>И.М.Маннапов</w:t>
      </w:r>
      <w:proofErr w:type="spellEnd"/>
    </w:p>
    <w:p w:rsidR="007B6A66" w:rsidRDefault="007B6A66"/>
    <w:sectPr w:rsidR="007B6A66" w:rsidSect="00C542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31"/>
    <w:rsid w:val="007B6A66"/>
    <w:rsid w:val="00C54275"/>
    <w:rsid w:val="00D43F31"/>
    <w:rsid w:val="00D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7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7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2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2023-11-27T05:35:00Z</cp:lastPrinted>
  <dcterms:created xsi:type="dcterms:W3CDTF">2023-11-26T12:00:00Z</dcterms:created>
  <dcterms:modified xsi:type="dcterms:W3CDTF">2023-11-27T05:37:00Z</dcterms:modified>
</cp:coreProperties>
</file>